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3A03" w14:textId="77777777" w:rsidR="00C84D6F" w:rsidRPr="00C84D6F" w:rsidRDefault="00C84D6F" w:rsidP="00C15980">
      <w:pPr>
        <w:spacing w:after="0" w:line="240" w:lineRule="auto"/>
        <w:jc w:val="center"/>
        <w:rPr>
          <w:rFonts w:eastAsia="Times New Roman" w:cstheme="minorHAnsi"/>
          <w:b/>
          <w:color w:val="000000"/>
          <w:sz w:val="28"/>
          <w:szCs w:val="24"/>
        </w:rPr>
      </w:pPr>
      <w:r w:rsidRPr="00C84D6F">
        <w:rPr>
          <w:rFonts w:eastAsia="Times New Roman" w:cstheme="minorHAnsi"/>
          <w:b/>
          <w:color w:val="000000"/>
          <w:sz w:val="28"/>
          <w:szCs w:val="24"/>
        </w:rPr>
        <w:t>Google Meet and SSC</w:t>
      </w:r>
    </w:p>
    <w:p w14:paraId="4AE9521E" w14:textId="77777777" w:rsidR="00646BC2" w:rsidRPr="002E605A" w:rsidRDefault="00646BC2" w:rsidP="00646BC2">
      <w:pPr>
        <w:spacing w:after="0" w:line="240" w:lineRule="auto"/>
        <w:rPr>
          <w:rFonts w:eastAsia="Times New Roman" w:cstheme="minorHAnsi"/>
          <w:color w:val="000000"/>
          <w:sz w:val="24"/>
          <w:szCs w:val="24"/>
        </w:rPr>
      </w:pPr>
      <w:r w:rsidRPr="00646BC2">
        <w:rPr>
          <w:rFonts w:eastAsia="Times New Roman" w:cstheme="minorHAnsi"/>
          <w:color w:val="000000"/>
          <w:sz w:val="24"/>
          <w:szCs w:val="24"/>
        </w:rPr>
        <w:t>Remote Access:</w:t>
      </w:r>
    </w:p>
    <w:p w14:paraId="7400183F" w14:textId="77777777" w:rsidR="00646BC2" w:rsidRPr="00646BC2" w:rsidRDefault="00646BC2" w:rsidP="00646BC2">
      <w:pPr>
        <w:spacing w:after="0" w:line="240" w:lineRule="auto"/>
        <w:rPr>
          <w:rFonts w:eastAsia="Times New Roman" w:cstheme="minorHAnsi"/>
          <w:color w:val="000000"/>
          <w:sz w:val="24"/>
          <w:szCs w:val="24"/>
        </w:rPr>
      </w:pPr>
    </w:p>
    <w:p w14:paraId="42AF1070" w14:textId="77777777" w:rsidR="00646BC2" w:rsidRPr="002E605A" w:rsidRDefault="00646BC2" w:rsidP="00646BC2">
      <w:pPr>
        <w:spacing w:after="0" w:line="240" w:lineRule="auto"/>
        <w:rPr>
          <w:rFonts w:eastAsia="Times New Roman" w:cstheme="minorHAnsi"/>
          <w:color w:val="000000"/>
          <w:sz w:val="24"/>
          <w:szCs w:val="24"/>
        </w:rPr>
      </w:pPr>
      <w:r w:rsidRPr="00646BC2">
        <w:rPr>
          <w:rFonts w:eastAsia="Times New Roman" w:cstheme="minorHAnsi"/>
          <w:color w:val="000000"/>
          <w:sz w:val="24"/>
          <w:szCs w:val="24"/>
        </w:rPr>
        <w:t>When you set up an advising campaign in SSC, your appointments will sync with your Google Calendar but it will not override any existing appointments on your calendar. If you are interested in meeting remotely, you must open the event on your Google Calendar and add Google Meet video conferencing. You will then save the event so the student receives the link on their side. </w:t>
      </w:r>
    </w:p>
    <w:p w14:paraId="656274A5" w14:textId="019F10D2" w:rsidR="00646BC2" w:rsidRPr="00646BC2" w:rsidRDefault="00646BC2" w:rsidP="00646BC2">
      <w:pPr>
        <w:spacing w:after="0" w:line="240" w:lineRule="auto"/>
        <w:rPr>
          <w:rFonts w:ascii="Georgia" w:eastAsia="Times New Roman" w:hAnsi="Georgia" w:cs="Times New Roman"/>
          <w:color w:val="000000"/>
          <w:sz w:val="24"/>
          <w:szCs w:val="24"/>
        </w:rPr>
      </w:pPr>
      <w:bookmarkStart w:id="0" w:name="_GoBack"/>
      <w:bookmarkEnd w:id="0"/>
    </w:p>
    <w:p w14:paraId="0D21C220" w14:textId="77777777" w:rsidR="00DF4681" w:rsidRDefault="00DF4681"/>
    <w:p w14:paraId="6320F37B" w14:textId="77777777" w:rsidR="00646BC2" w:rsidRPr="00646BC2" w:rsidRDefault="00646BC2" w:rsidP="00646BC2">
      <w:pPr>
        <w:shd w:val="clear" w:color="auto" w:fill="FFFFFF"/>
        <w:spacing w:after="0" w:line="240" w:lineRule="auto"/>
        <w:rPr>
          <w:rFonts w:eastAsia="Times New Roman" w:cstheme="minorHAnsi"/>
          <w:color w:val="222222"/>
          <w:sz w:val="24"/>
          <w:szCs w:val="24"/>
        </w:rPr>
      </w:pPr>
      <w:r w:rsidRPr="00646BC2">
        <w:rPr>
          <w:rFonts w:eastAsia="Times New Roman" w:cstheme="minorHAnsi"/>
          <w:color w:val="222222"/>
          <w:sz w:val="24"/>
          <w:szCs w:val="24"/>
        </w:rPr>
        <w:t>Also, previously we informed you of a feature available through Google Calendar called </w:t>
      </w:r>
      <w:r w:rsidRPr="00646BC2">
        <w:rPr>
          <w:rFonts w:eastAsia="Times New Roman" w:cstheme="minorHAnsi"/>
          <w:color w:val="222222"/>
          <w:sz w:val="24"/>
          <w:szCs w:val="24"/>
          <w:u w:val="single"/>
        </w:rPr>
        <w:t>"Appointment Slots.</w:t>
      </w:r>
      <w:r w:rsidRPr="00646BC2">
        <w:rPr>
          <w:rFonts w:eastAsia="Times New Roman" w:cstheme="minorHAnsi"/>
          <w:color w:val="222222"/>
          <w:sz w:val="24"/>
          <w:szCs w:val="24"/>
        </w:rPr>
        <w:t>" This feature allows you to reserve specific time and inform others when they can book time that you reserved. </w:t>
      </w:r>
      <w:r w:rsidR="000D7BE3">
        <w:rPr>
          <w:rFonts w:eastAsia="Times New Roman" w:cstheme="minorHAnsi"/>
          <w:color w:val="222222"/>
          <w:sz w:val="24"/>
          <w:szCs w:val="24"/>
        </w:rPr>
        <w:br/>
      </w:r>
    </w:p>
    <w:p w14:paraId="022995D2" w14:textId="77777777" w:rsidR="00646BC2" w:rsidRPr="00646BC2" w:rsidRDefault="00646BC2" w:rsidP="00646BC2">
      <w:pPr>
        <w:shd w:val="clear" w:color="auto" w:fill="FFFFFF"/>
        <w:spacing w:after="0" w:line="240" w:lineRule="auto"/>
        <w:rPr>
          <w:rFonts w:eastAsia="Times New Roman" w:cstheme="minorHAnsi"/>
          <w:color w:val="222222"/>
          <w:sz w:val="24"/>
          <w:szCs w:val="24"/>
        </w:rPr>
      </w:pPr>
      <w:r w:rsidRPr="00646BC2">
        <w:rPr>
          <w:rFonts w:eastAsia="Times New Roman" w:cstheme="minorHAnsi"/>
          <w:color w:val="222222"/>
          <w:sz w:val="24"/>
          <w:szCs w:val="24"/>
        </w:rPr>
        <w:t>Please keep in mind, if you choose to use Google "Appointment Slots" - these slots will not sync with SSC or a third party applica</w:t>
      </w:r>
      <w:r w:rsidRPr="002E605A">
        <w:rPr>
          <w:rFonts w:eastAsia="Times New Roman" w:cstheme="minorHAnsi"/>
          <w:color w:val="222222"/>
          <w:sz w:val="24"/>
          <w:szCs w:val="24"/>
        </w:rPr>
        <w:t>tion. It can be used as a stand-</w:t>
      </w:r>
      <w:r w:rsidRPr="00646BC2">
        <w:rPr>
          <w:rFonts w:eastAsia="Times New Roman" w:cstheme="minorHAnsi"/>
          <w:color w:val="222222"/>
          <w:sz w:val="24"/>
          <w:szCs w:val="24"/>
        </w:rPr>
        <w:t>alone feature. </w:t>
      </w:r>
    </w:p>
    <w:p w14:paraId="10654E7E" w14:textId="77777777" w:rsidR="00646BC2" w:rsidRPr="00646BC2" w:rsidRDefault="00646BC2" w:rsidP="00646BC2">
      <w:pPr>
        <w:shd w:val="clear" w:color="auto" w:fill="FFFFFF"/>
        <w:spacing w:after="0" w:line="240" w:lineRule="auto"/>
        <w:rPr>
          <w:rFonts w:eastAsia="Times New Roman" w:cstheme="minorHAnsi"/>
          <w:color w:val="222222"/>
          <w:sz w:val="24"/>
          <w:szCs w:val="24"/>
        </w:rPr>
      </w:pPr>
    </w:p>
    <w:p w14:paraId="1980E9E8" w14:textId="77777777" w:rsidR="00646BC2" w:rsidRPr="00646BC2" w:rsidRDefault="00646BC2" w:rsidP="00646BC2">
      <w:pPr>
        <w:shd w:val="clear" w:color="auto" w:fill="FFFFFF"/>
        <w:spacing w:after="0" w:line="240" w:lineRule="auto"/>
        <w:rPr>
          <w:rFonts w:eastAsia="Times New Roman" w:cstheme="minorHAnsi"/>
          <w:color w:val="222222"/>
          <w:sz w:val="24"/>
          <w:szCs w:val="24"/>
        </w:rPr>
      </w:pPr>
      <w:r w:rsidRPr="00646BC2">
        <w:rPr>
          <w:rFonts w:eastAsia="Times New Roman" w:cstheme="minorHAnsi"/>
          <w:b/>
          <w:bCs/>
          <w:color w:val="222222"/>
          <w:sz w:val="24"/>
          <w:szCs w:val="24"/>
        </w:rPr>
        <w:t>Your overall Google Calendar events will however sync with SSC just as it did with Outlook. </w:t>
      </w:r>
      <w:r w:rsidRPr="002E605A">
        <w:rPr>
          <w:rFonts w:eastAsia="Times New Roman" w:cstheme="minorHAnsi"/>
          <w:b/>
          <w:bCs/>
          <w:color w:val="222222"/>
          <w:sz w:val="24"/>
          <w:szCs w:val="24"/>
        </w:rPr>
        <w:br/>
      </w:r>
    </w:p>
    <w:p w14:paraId="019A2142" w14:textId="77777777" w:rsidR="00646BC2" w:rsidRDefault="008316B0">
      <w:r>
        <w:rPr>
          <w:noProof/>
        </w:rPr>
        <w:pict w14:anchorId="29638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ing Google Calendar appt slots" style="width:468pt;height:544pt;mso-width-percent:0;mso-height-percent:0;mso-width-percent:0;mso-height-percent:0">
            <v:imagedata r:id="rId4" o:title="Using Google Calendar appt slots"/>
          </v:shape>
        </w:pict>
      </w:r>
    </w:p>
    <w:p w14:paraId="10FA8864" w14:textId="77777777" w:rsidR="00C15980" w:rsidRDefault="00C15980">
      <w:r>
        <w:rPr>
          <w:rFonts w:ascii="Georgia" w:hAnsi="Georgia"/>
          <w:color w:val="222222"/>
          <w:shd w:val="clear" w:color="auto" w:fill="FFFFFF"/>
        </w:rPr>
        <w:t>More information on Google "Appointment Slots" - </w:t>
      </w:r>
      <w:hyperlink r:id="rId5" w:tgtFrame="_blank" w:history="1">
        <w:r>
          <w:rPr>
            <w:rStyle w:val="Hyperlink"/>
            <w:rFonts w:ascii="Georgia" w:hAnsi="Georgia"/>
            <w:color w:val="1155CC"/>
            <w:shd w:val="clear" w:color="auto" w:fill="FFFFFF"/>
          </w:rPr>
          <w:t>HERE</w:t>
        </w:r>
      </w:hyperlink>
    </w:p>
    <w:sectPr w:rsidR="00C15980" w:rsidSect="00C15980">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CA"/>
    <w:rsid w:val="000D7BE3"/>
    <w:rsid w:val="002E605A"/>
    <w:rsid w:val="00505373"/>
    <w:rsid w:val="00646BC2"/>
    <w:rsid w:val="007D7DF8"/>
    <w:rsid w:val="008316B0"/>
    <w:rsid w:val="00C15980"/>
    <w:rsid w:val="00C84D6F"/>
    <w:rsid w:val="00DF4681"/>
    <w:rsid w:val="00EE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3A06"/>
  <w15:chartTrackingRefBased/>
  <w15:docId w15:val="{56FCF71D-2149-47EB-9227-C6255D69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D6F"/>
    <w:rPr>
      <w:rFonts w:ascii="Segoe UI" w:hAnsi="Segoe UI" w:cs="Segoe UI"/>
      <w:sz w:val="18"/>
      <w:szCs w:val="18"/>
    </w:rPr>
  </w:style>
  <w:style w:type="character" w:styleId="Hyperlink">
    <w:name w:val="Hyperlink"/>
    <w:basedOn w:val="DefaultParagraphFont"/>
    <w:uiPriority w:val="99"/>
    <w:semiHidden/>
    <w:unhideWhenUsed/>
    <w:rsid w:val="00C15980"/>
    <w:rPr>
      <w:color w:val="0000FF"/>
      <w:u w:val="single"/>
    </w:rPr>
  </w:style>
  <w:style w:type="character" w:styleId="FollowedHyperlink">
    <w:name w:val="FollowedHyperlink"/>
    <w:basedOn w:val="DefaultParagraphFont"/>
    <w:uiPriority w:val="99"/>
    <w:semiHidden/>
    <w:unhideWhenUsed/>
    <w:rsid w:val="00C15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056643">
      <w:bodyDiv w:val="1"/>
      <w:marLeft w:val="0"/>
      <w:marRight w:val="0"/>
      <w:marTop w:val="0"/>
      <w:marBottom w:val="0"/>
      <w:divBdr>
        <w:top w:val="none" w:sz="0" w:space="0" w:color="auto"/>
        <w:left w:val="none" w:sz="0" w:space="0" w:color="auto"/>
        <w:bottom w:val="none" w:sz="0" w:space="0" w:color="auto"/>
        <w:right w:val="none" w:sz="0" w:space="0" w:color="auto"/>
      </w:divBdr>
      <w:divsChild>
        <w:div w:id="818420011">
          <w:marLeft w:val="0"/>
          <w:marRight w:val="0"/>
          <w:marTop w:val="0"/>
          <w:marBottom w:val="0"/>
          <w:divBdr>
            <w:top w:val="none" w:sz="0" w:space="0" w:color="auto"/>
            <w:left w:val="none" w:sz="0" w:space="0" w:color="auto"/>
            <w:bottom w:val="none" w:sz="0" w:space="0" w:color="auto"/>
            <w:right w:val="none" w:sz="0" w:space="0" w:color="auto"/>
          </w:divBdr>
        </w:div>
        <w:div w:id="392584963">
          <w:marLeft w:val="0"/>
          <w:marRight w:val="0"/>
          <w:marTop w:val="0"/>
          <w:marBottom w:val="0"/>
          <w:divBdr>
            <w:top w:val="none" w:sz="0" w:space="0" w:color="auto"/>
            <w:left w:val="none" w:sz="0" w:space="0" w:color="auto"/>
            <w:bottom w:val="none" w:sz="0" w:space="0" w:color="auto"/>
            <w:right w:val="none" w:sz="0" w:space="0" w:color="auto"/>
          </w:divBdr>
        </w:div>
        <w:div w:id="982200908">
          <w:marLeft w:val="0"/>
          <w:marRight w:val="0"/>
          <w:marTop w:val="0"/>
          <w:marBottom w:val="0"/>
          <w:divBdr>
            <w:top w:val="none" w:sz="0" w:space="0" w:color="auto"/>
            <w:left w:val="none" w:sz="0" w:space="0" w:color="auto"/>
            <w:bottom w:val="none" w:sz="0" w:space="0" w:color="auto"/>
            <w:right w:val="none" w:sz="0" w:space="0" w:color="auto"/>
          </w:divBdr>
          <w:divsChild>
            <w:div w:id="1667396207">
              <w:marLeft w:val="0"/>
              <w:marRight w:val="0"/>
              <w:marTop w:val="0"/>
              <w:marBottom w:val="0"/>
              <w:divBdr>
                <w:top w:val="none" w:sz="0" w:space="0" w:color="auto"/>
                <w:left w:val="none" w:sz="0" w:space="0" w:color="auto"/>
                <w:bottom w:val="none" w:sz="0" w:space="0" w:color="auto"/>
                <w:right w:val="none" w:sz="0" w:space="0" w:color="auto"/>
              </w:divBdr>
              <w:divsChild>
                <w:div w:id="1006009338">
                  <w:marLeft w:val="0"/>
                  <w:marRight w:val="0"/>
                  <w:marTop w:val="0"/>
                  <w:marBottom w:val="0"/>
                  <w:divBdr>
                    <w:top w:val="none" w:sz="0" w:space="0" w:color="auto"/>
                    <w:left w:val="none" w:sz="0" w:space="0" w:color="auto"/>
                    <w:bottom w:val="none" w:sz="0" w:space="0" w:color="auto"/>
                    <w:right w:val="none" w:sz="0" w:space="0" w:color="auto"/>
                  </w:divBdr>
                  <w:divsChild>
                    <w:div w:id="1943759380">
                      <w:marLeft w:val="0"/>
                      <w:marRight w:val="0"/>
                      <w:marTop w:val="0"/>
                      <w:marBottom w:val="0"/>
                      <w:divBdr>
                        <w:top w:val="none" w:sz="0" w:space="0" w:color="auto"/>
                        <w:left w:val="none" w:sz="0" w:space="0" w:color="auto"/>
                        <w:bottom w:val="none" w:sz="0" w:space="0" w:color="auto"/>
                        <w:right w:val="none" w:sz="0" w:space="0" w:color="auto"/>
                      </w:divBdr>
                      <w:divsChild>
                        <w:div w:id="316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60632">
      <w:bodyDiv w:val="1"/>
      <w:marLeft w:val="0"/>
      <w:marRight w:val="0"/>
      <w:marTop w:val="0"/>
      <w:marBottom w:val="0"/>
      <w:divBdr>
        <w:top w:val="none" w:sz="0" w:space="0" w:color="auto"/>
        <w:left w:val="none" w:sz="0" w:space="0" w:color="auto"/>
        <w:bottom w:val="none" w:sz="0" w:space="0" w:color="auto"/>
        <w:right w:val="none" w:sz="0" w:space="0" w:color="auto"/>
      </w:divBdr>
      <w:divsChild>
        <w:div w:id="1793211609">
          <w:marLeft w:val="0"/>
          <w:marRight w:val="0"/>
          <w:marTop w:val="0"/>
          <w:marBottom w:val="0"/>
          <w:divBdr>
            <w:top w:val="none" w:sz="0" w:space="0" w:color="auto"/>
            <w:left w:val="none" w:sz="0" w:space="0" w:color="auto"/>
            <w:bottom w:val="none" w:sz="0" w:space="0" w:color="auto"/>
            <w:right w:val="none" w:sz="0" w:space="0" w:color="auto"/>
          </w:divBdr>
        </w:div>
        <w:div w:id="1939486778">
          <w:marLeft w:val="0"/>
          <w:marRight w:val="0"/>
          <w:marTop w:val="0"/>
          <w:marBottom w:val="0"/>
          <w:divBdr>
            <w:top w:val="none" w:sz="0" w:space="0" w:color="auto"/>
            <w:left w:val="none" w:sz="0" w:space="0" w:color="auto"/>
            <w:bottom w:val="none" w:sz="0" w:space="0" w:color="auto"/>
            <w:right w:val="none" w:sz="0" w:space="0" w:color="auto"/>
          </w:divBdr>
        </w:div>
        <w:div w:id="487794021">
          <w:marLeft w:val="0"/>
          <w:marRight w:val="0"/>
          <w:marTop w:val="0"/>
          <w:marBottom w:val="0"/>
          <w:divBdr>
            <w:top w:val="none" w:sz="0" w:space="0" w:color="auto"/>
            <w:left w:val="none" w:sz="0" w:space="0" w:color="auto"/>
            <w:bottom w:val="none" w:sz="0" w:space="0" w:color="auto"/>
            <w:right w:val="none" w:sz="0" w:space="0" w:color="auto"/>
          </w:divBdr>
        </w:div>
        <w:div w:id="777062583">
          <w:marLeft w:val="0"/>
          <w:marRight w:val="0"/>
          <w:marTop w:val="0"/>
          <w:marBottom w:val="0"/>
          <w:divBdr>
            <w:top w:val="none" w:sz="0" w:space="0" w:color="auto"/>
            <w:left w:val="none" w:sz="0" w:space="0" w:color="auto"/>
            <w:bottom w:val="none" w:sz="0" w:space="0" w:color="auto"/>
            <w:right w:val="none" w:sz="0" w:space="0" w:color="auto"/>
          </w:divBdr>
        </w:div>
        <w:div w:id="128287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pport.google.com/calendar/answer/190998?co=GENIE.Platform%3DDesktop&amp;hl=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Piro</dc:creator>
  <cp:keywords/>
  <dc:description/>
  <cp:lastModifiedBy>Microsoft Office User</cp:lastModifiedBy>
  <cp:revision>7</cp:revision>
  <cp:lastPrinted>2020-10-07T16:38:00Z</cp:lastPrinted>
  <dcterms:created xsi:type="dcterms:W3CDTF">2020-10-07T16:27:00Z</dcterms:created>
  <dcterms:modified xsi:type="dcterms:W3CDTF">2020-10-20T16:39:00Z</dcterms:modified>
</cp:coreProperties>
</file>