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62E9" w14:textId="77777777" w:rsidR="003C0431" w:rsidRPr="007D77C3" w:rsidRDefault="00206874" w:rsidP="003C0431">
      <w:pPr>
        <w:spacing w:line="276" w:lineRule="auto"/>
        <w:jc w:val="center"/>
        <w:rPr>
          <w:b/>
        </w:rPr>
      </w:pPr>
      <w:r w:rsidRPr="007D77C3">
        <w:rPr>
          <w:b/>
        </w:rPr>
        <w:t>Graduat</w:t>
      </w:r>
      <w:r w:rsidR="00DC409A">
        <w:rPr>
          <w:b/>
        </w:rPr>
        <w:t>e Council Meeting Minutes</w:t>
      </w:r>
    </w:p>
    <w:p w14:paraId="2CDA4250" w14:textId="5D0D5320" w:rsidR="003C0431" w:rsidRPr="007D77C3" w:rsidRDefault="00F4665D" w:rsidP="003C0431">
      <w:pPr>
        <w:spacing w:line="276" w:lineRule="auto"/>
        <w:jc w:val="center"/>
        <w:rPr>
          <w:b/>
        </w:rPr>
      </w:pPr>
      <w:r w:rsidRPr="007D77C3">
        <w:rPr>
          <w:b/>
        </w:rPr>
        <w:t>Thursday</w:t>
      </w:r>
      <w:r w:rsidR="00721A0E" w:rsidRPr="007D77C3">
        <w:rPr>
          <w:b/>
        </w:rPr>
        <w:t xml:space="preserve">, </w:t>
      </w:r>
      <w:r w:rsidR="0080450B">
        <w:rPr>
          <w:b/>
        </w:rPr>
        <w:t>March 4th</w:t>
      </w:r>
      <w:r w:rsidR="00721A0E" w:rsidRPr="007D77C3">
        <w:rPr>
          <w:b/>
        </w:rPr>
        <w:t xml:space="preserve">, </w:t>
      </w:r>
      <w:r w:rsidR="004574FB" w:rsidRPr="007D77C3">
        <w:rPr>
          <w:b/>
        </w:rPr>
        <w:t>202</w:t>
      </w:r>
      <w:r w:rsidR="0080450B">
        <w:rPr>
          <w:b/>
        </w:rPr>
        <w:t>1</w:t>
      </w:r>
      <w:r w:rsidR="003C0431" w:rsidRPr="007D77C3">
        <w:rPr>
          <w:b/>
        </w:rPr>
        <w:t xml:space="preserve">, </w:t>
      </w:r>
      <w:proofErr w:type="gramStart"/>
      <w:r w:rsidR="00721A0E" w:rsidRPr="007D77C3">
        <w:rPr>
          <w:b/>
        </w:rPr>
        <w:t>Remotely</w:t>
      </w:r>
      <w:proofErr w:type="gramEnd"/>
      <w:r w:rsidR="00721A0E" w:rsidRPr="007D77C3">
        <w:rPr>
          <w:b/>
        </w:rPr>
        <w:t xml:space="preserve"> with </w:t>
      </w:r>
      <w:r w:rsidR="004574FB" w:rsidRPr="007D77C3">
        <w:rPr>
          <w:b/>
        </w:rPr>
        <w:t xml:space="preserve">Google </w:t>
      </w:r>
      <w:r w:rsidR="00567C00" w:rsidRPr="007D77C3">
        <w:rPr>
          <w:b/>
        </w:rPr>
        <w:t>Meet</w:t>
      </w:r>
      <w:r w:rsidR="003C0431" w:rsidRPr="007D77C3">
        <w:rPr>
          <w:b/>
        </w:rPr>
        <w:t xml:space="preserve"> 3:30 </w:t>
      </w:r>
      <w:r w:rsidR="00721A0E" w:rsidRPr="007D77C3">
        <w:rPr>
          <w:b/>
        </w:rPr>
        <w:t>– 5:00 pm</w:t>
      </w:r>
    </w:p>
    <w:p w14:paraId="4C2EBD58" w14:textId="77777777" w:rsidR="000B2527" w:rsidRPr="007D77C3" w:rsidRDefault="000B2527" w:rsidP="00E51E2A">
      <w:pPr>
        <w:pStyle w:val="NoSpacing"/>
        <w:spacing w:line="276" w:lineRule="auto"/>
        <w:ind w:left="1440" w:hanging="1440"/>
        <w:rPr>
          <w:rFonts w:ascii="Times New Roman" w:eastAsia="Times New Roman" w:hAnsi="Times New Roman" w:cs="Times New Roman"/>
          <w:b/>
        </w:rPr>
      </w:pPr>
    </w:p>
    <w:p w14:paraId="3822C158" w14:textId="77777777" w:rsidR="000B2527" w:rsidRPr="007D77C3" w:rsidRDefault="000B2527" w:rsidP="00E51E2A">
      <w:pPr>
        <w:pStyle w:val="NoSpacing"/>
        <w:spacing w:line="276" w:lineRule="auto"/>
        <w:ind w:left="1440" w:hanging="1440"/>
        <w:rPr>
          <w:rFonts w:ascii="Times New Roman" w:eastAsia="Times New Roman" w:hAnsi="Times New Roman" w:cs="Times New Roman"/>
          <w:b/>
        </w:rPr>
      </w:pPr>
    </w:p>
    <w:p w14:paraId="286027C9" w14:textId="265EB628" w:rsidR="0037066A" w:rsidRPr="007D77C3" w:rsidRDefault="00E51E2A" w:rsidP="00E51E2A">
      <w:pPr>
        <w:pStyle w:val="NoSpacing"/>
        <w:spacing w:line="276" w:lineRule="auto"/>
        <w:ind w:left="1440" w:hanging="1440"/>
        <w:rPr>
          <w:rFonts w:ascii="Times New Roman" w:eastAsia="Times New Roman" w:hAnsi="Times New Roman" w:cs="Times New Roman"/>
          <w:b/>
        </w:rPr>
      </w:pPr>
      <w:r w:rsidRPr="007D77C3">
        <w:rPr>
          <w:rFonts w:ascii="Times New Roman" w:eastAsia="Times New Roman" w:hAnsi="Times New Roman" w:cs="Times New Roman"/>
          <w:b/>
        </w:rPr>
        <w:t>Present:</w:t>
      </w:r>
      <w:r w:rsidR="00C75AE2" w:rsidRPr="007D77C3">
        <w:rPr>
          <w:rFonts w:ascii="Times New Roman" w:eastAsia="Times New Roman" w:hAnsi="Times New Roman" w:cs="Times New Roman"/>
          <w:b/>
        </w:rPr>
        <w:tab/>
      </w:r>
      <w:r w:rsidR="00C75AE2" w:rsidRPr="004B201B">
        <w:rPr>
          <w:rFonts w:ascii="Times New Roman" w:eastAsia="Times New Roman" w:hAnsi="Times New Roman" w:cs="Times New Roman"/>
        </w:rPr>
        <w:t xml:space="preserve">Laura Baker, Becky Copper </w:t>
      </w:r>
      <w:proofErr w:type="spellStart"/>
      <w:r w:rsidR="00C75AE2" w:rsidRPr="004B201B">
        <w:rPr>
          <w:rFonts w:ascii="Times New Roman" w:eastAsia="Times New Roman" w:hAnsi="Times New Roman" w:cs="Times New Roman"/>
        </w:rPr>
        <w:t>Glenz</w:t>
      </w:r>
      <w:proofErr w:type="spellEnd"/>
      <w:r w:rsidR="00C75AE2" w:rsidRPr="004B201B">
        <w:rPr>
          <w:rFonts w:ascii="Times New Roman" w:eastAsia="Times New Roman" w:hAnsi="Times New Roman" w:cs="Times New Roman"/>
        </w:rPr>
        <w:t xml:space="preserve">, Petri Flint, Michael Hoberman, Megan Krell, Nancy Murray, Heather Ruland, </w:t>
      </w:r>
      <w:r w:rsidR="00C75AE2" w:rsidRPr="004B201B">
        <w:rPr>
          <w:rFonts w:ascii="Times New Roman" w:eastAsia="Times New Roman" w:hAnsi="Times New Roman" w:cs="Times New Roman"/>
          <w:color w:val="000000" w:themeColor="text1"/>
        </w:rPr>
        <w:t xml:space="preserve">Renee </w:t>
      </w:r>
      <w:proofErr w:type="spellStart"/>
      <w:r w:rsidR="00C75AE2" w:rsidRPr="004B201B">
        <w:rPr>
          <w:rFonts w:ascii="Times New Roman" w:eastAsia="Times New Roman" w:hAnsi="Times New Roman" w:cs="Times New Roman"/>
          <w:color w:val="000000" w:themeColor="text1"/>
        </w:rPr>
        <w:t>Scapparone</w:t>
      </w:r>
      <w:proofErr w:type="spellEnd"/>
      <w:r w:rsidR="00C75AE2" w:rsidRPr="004B201B">
        <w:rPr>
          <w:rFonts w:ascii="Times New Roman" w:eastAsia="Times New Roman" w:hAnsi="Times New Roman" w:cs="Times New Roman"/>
          <w:color w:val="000000" w:themeColor="text1"/>
        </w:rPr>
        <w:t>,</w:t>
      </w:r>
      <w:r w:rsidR="00C75AE2" w:rsidRPr="004B201B">
        <w:rPr>
          <w:rFonts w:ascii="Times New Roman" w:eastAsia="Times New Roman" w:hAnsi="Times New Roman" w:cs="Times New Roman"/>
        </w:rPr>
        <w:t xml:space="preserve"> Robert Shapiro, Deborah Stone</w:t>
      </w:r>
      <w:r w:rsidR="00E926E1">
        <w:rPr>
          <w:rFonts w:ascii="Times New Roman" w:eastAsia="Times New Roman" w:hAnsi="Times New Roman" w:cs="Times New Roman"/>
        </w:rPr>
        <w:t>,</w:t>
      </w:r>
      <w:r w:rsidR="00E926E1" w:rsidRPr="00E926E1">
        <w:rPr>
          <w:rFonts w:ascii="Times New Roman" w:eastAsia="Times New Roman" w:hAnsi="Times New Roman" w:cs="Times New Roman"/>
          <w:bCs/>
        </w:rPr>
        <w:t xml:space="preserve"> </w:t>
      </w:r>
      <w:r w:rsidR="00E926E1">
        <w:rPr>
          <w:rFonts w:ascii="Times New Roman" w:eastAsia="Times New Roman" w:hAnsi="Times New Roman" w:cs="Times New Roman"/>
          <w:bCs/>
        </w:rPr>
        <w:t>Amy McGlothlin</w:t>
      </w:r>
      <w:r w:rsidR="00C75AE2" w:rsidRPr="007D77C3">
        <w:rPr>
          <w:rFonts w:ascii="Times New Roman" w:eastAsia="Times New Roman" w:hAnsi="Times New Roman" w:cs="Times New Roman"/>
        </w:rPr>
        <w:t xml:space="preserve"> and </w:t>
      </w:r>
      <w:r w:rsidR="004B201B">
        <w:rPr>
          <w:rFonts w:ascii="Times New Roman" w:eastAsia="Times New Roman" w:hAnsi="Times New Roman" w:cs="Times New Roman"/>
        </w:rPr>
        <w:t xml:space="preserve">Viera </w:t>
      </w:r>
      <w:proofErr w:type="spellStart"/>
      <w:r w:rsidR="004B201B">
        <w:rPr>
          <w:rFonts w:ascii="Times New Roman" w:eastAsia="Times New Roman" w:hAnsi="Times New Roman" w:cs="Times New Roman"/>
        </w:rPr>
        <w:t>Lorencova</w:t>
      </w:r>
      <w:proofErr w:type="spellEnd"/>
      <w:r w:rsidR="00522541" w:rsidRPr="007D77C3">
        <w:rPr>
          <w:rFonts w:ascii="Times New Roman" w:eastAsia="Times New Roman" w:hAnsi="Times New Roman" w:cs="Times New Roman"/>
          <w:b/>
        </w:rPr>
        <w:tab/>
      </w:r>
    </w:p>
    <w:p w14:paraId="0BE30331" w14:textId="77777777" w:rsidR="00C45B89" w:rsidRPr="007D77C3" w:rsidRDefault="00C45B89" w:rsidP="00E51E2A">
      <w:pPr>
        <w:pStyle w:val="NoSpacing"/>
        <w:spacing w:line="276" w:lineRule="auto"/>
        <w:ind w:left="1440" w:hanging="1440"/>
        <w:rPr>
          <w:rFonts w:ascii="Times New Roman" w:eastAsia="Times New Roman" w:hAnsi="Times New Roman" w:cs="Times New Roman"/>
          <w:b/>
        </w:rPr>
      </w:pPr>
    </w:p>
    <w:p w14:paraId="1EFE38FB" w14:textId="6C9CA53A" w:rsidR="00E51E2A" w:rsidRPr="007D77C3" w:rsidRDefault="00E51E2A" w:rsidP="00E51E2A">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Absent:</w:t>
      </w:r>
      <w:r w:rsidR="00522541" w:rsidRPr="007D77C3">
        <w:rPr>
          <w:rFonts w:ascii="Times New Roman" w:eastAsia="Times New Roman" w:hAnsi="Times New Roman" w:cs="Times New Roman"/>
          <w:b/>
        </w:rPr>
        <w:tab/>
      </w:r>
      <w:proofErr w:type="spellStart"/>
      <w:r w:rsidR="004B201B" w:rsidRPr="004B201B">
        <w:rPr>
          <w:rFonts w:ascii="Times New Roman" w:eastAsia="Times New Roman" w:hAnsi="Times New Roman" w:cs="Times New Roman"/>
          <w:bCs/>
        </w:rPr>
        <w:t>Sou</w:t>
      </w:r>
      <w:r w:rsidR="004B201B">
        <w:rPr>
          <w:rFonts w:ascii="Times New Roman" w:eastAsia="Times New Roman" w:hAnsi="Times New Roman" w:cs="Times New Roman"/>
          <w:bCs/>
        </w:rPr>
        <w:t>m</w:t>
      </w:r>
      <w:r w:rsidR="004B201B" w:rsidRPr="004B201B">
        <w:rPr>
          <w:rFonts w:ascii="Times New Roman" w:eastAsia="Times New Roman" w:hAnsi="Times New Roman" w:cs="Times New Roman"/>
          <w:bCs/>
        </w:rPr>
        <w:t>itra</w:t>
      </w:r>
      <w:proofErr w:type="spellEnd"/>
      <w:r w:rsidR="004B201B" w:rsidRPr="004B201B">
        <w:rPr>
          <w:rFonts w:ascii="Times New Roman" w:eastAsia="Times New Roman" w:hAnsi="Times New Roman" w:cs="Times New Roman"/>
          <w:bCs/>
        </w:rPr>
        <w:t xml:space="preserve"> </w:t>
      </w:r>
      <w:proofErr w:type="spellStart"/>
      <w:r w:rsidR="004B201B" w:rsidRPr="004B201B">
        <w:rPr>
          <w:rFonts w:ascii="Times New Roman" w:eastAsia="Times New Roman" w:hAnsi="Times New Roman" w:cs="Times New Roman"/>
          <w:bCs/>
        </w:rPr>
        <w:t>Basu</w:t>
      </w:r>
      <w:proofErr w:type="spellEnd"/>
      <w:r w:rsidR="004B201B">
        <w:rPr>
          <w:rFonts w:ascii="Times New Roman" w:eastAsia="Times New Roman" w:hAnsi="Times New Roman" w:cs="Times New Roman"/>
          <w:bCs/>
        </w:rPr>
        <w:t xml:space="preserve">, </w:t>
      </w:r>
      <w:r w:rsidR="004B201B" w:rsidRPr="004B201B">
        <w:rPr>
          <w:rFonts w:ascii="Times New Roman" w:eastAsia="Times New Roman" w:hAnsi="Times New Roman" w:cs="Times New Roman"/>
          <w:bCs/>
        </w:rPr>
        <w:t>and Brady Chen</w:t>
      </w:r>
      <w:r w:rsidRPr="007D77C3">
        <w:rPr>
          <w:rFonts w:ascii="Times New Roman" w:eastAsia="Times New Roman" w:hAnsi="Times New Roman" w:cs="Times New Roman"/>
          <w:b/>
        </w:rPr>
        <w:tab/>
      </w:r>
      <w:r w:rsidRPr="007D77C3">
        <w:rPr>
          <w:rFonts w:ascii="Times New Roman" w:eastAsia="Times New Roman" w:hAnsi="Times New Roman" w:cs="Times New Roman"/>
          <w:b/>
        </w:rPr>
        <w:tab/>
      </w:r>
    </w:p>
    <w:p w14:paraId="19DCC848" w14:textId="77777777" w:rsidR="002D3581" w:rsidRPr="007D77C3" w:rsidRDefault="002D3581" w:rsidP="00E51E2A">
      <w:pPr>
        <w:pStyle w:val="NoSpacing"/>
        <w:spacing w:line="276" w:lineRule="auto"/>
        <w:rPr>
          <w:rFonts w:ascii="Times New Roman" w:eastAsia="Times New Roman" w:hAnsi="Times New Roman" w:cs="Times New Roman"/>
          <w:b/>
        </w:rPr>
      </w:pPr>
    </w:p>
    <w:p w14:paraId="45FC367E" w14:textId="1523CF4F" w:rsidR="00E51E2A" w:rsidRPr="007D77C3" w:rsidRDefault="00E51E2A" w:rsidP="00551B8C">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Guests:</w:t>
      </w:r>
      <w:r w:rsidR="00FB47C2" w:rsidRPr="007D77C3">
        <w:rPr>
          <w:rFonts w:ascii="Times New Roman" w:eastAsia="Times New Roman" w:hAnsi="Times New Roman" w:cs="Times New Roman"/>
          <w:b/>
        </w:rPr>
        <w:t xml:space="preserve">  </w:t>
      </w:r>
      <w:r w:rsidR="00472001" w:rsidRPr="007D77C3">
        <w:rPr>
          <w:rFonts w:ascii="Times New Roman" w:eastAsia="Times New Roman" w:hAnsi="Times New Roman" w:cs="Times New Roman"/>
          <w:b/>
        </w:rPr>
        <w:t xml:space="preserve">  </w:t>
      </w:r>
      <w:r w:rsidR="00FB5C2D" w:rsidRPr="007D77C3">
        <w:rPr>
          <w:rFonts w:ascii="Times New Roman" w:eastAsia="Times New Roman" w:hAnsi="Times New Roman" w:cs="Times New Roman"/>
          <w:b/>
        </w:rPr>
        <w:tab/>
      </w:r>
      <w:r w:rsidR="00C75AE2" w:rsidRPr="007D77C3">
        <w:rPr>
          <w:rFonts w:ascii="Times New Roman" w:eastAsia="Times New Roman" w:hAnsi="Times New Roman" w:cs="Times New Roman"/>
        </w:rPr>
        <w:t xml:space="preserve">Linda </w:t>
      </w:r>
      <w:proofErr w:type="spellStart"/>
      <w:r w:rsidR="00C75AE2" w:rsidRPr="007D77C3">
        <w:rPr>
          <w:rFonts w:ascii="Times New Roman" w:eastAsia="Times New Roman" w:hAnsi="Times New Roman" w:cs="Times New Roman"/>
        </w:rPr>
        <w:t>Dupell</w:t>
      </w:r>
      <w:proofErr w:type="spellEnd"/>
      <w:r w:rsidR="00C75AE2" w:rsidRPr="007D77C3">
        <w:rPr>
          <w:rFonts w:ascii="Times New Roman" w:eastAsia="Times New Roman" w:hAnsi="Times New Roman" w:cs="Times New Roman"/>
        </w:rPr>
        <w:t xml:space="preserve">, </w:t>
      </w:r>
      <w:proofErr w:type="spellStart"/>
      <w:r w:rsidR="00BC27A2">
        <w:rPr>
          <w:rFonts w:ascii="Times New Roman" w:eastAsia="Times New Roman" w:hAnsi="Times New Roman" w:cs="Times New Roman"/>
        </w:rPr>
        <w:t>Daneen</w:t>
      </w:r>
      <w:proofErr w:type="spellEnd"/>
      <w:r w:rsidR="00BC27A2">
        <w:rPr>
          <w:rFonts w:ascii="Times New Roman" w:eastAsia="Times New Roman" w:hAnsi="Times New Roman" w:cs="Times New Roman"/>
        </w:rPr>
        <w:t xml:space="preserve"> </w:t>
      </w:r>
      <w:proofErr w:type="spellStart"/>
      <w:r w:rsidR="00BC27A2">
        <w:rPr>
          <w:rFonts w:ascii="Times New Roman" w:eastAsia="Times New Roman" w:hAnsi="Times New Roman" w:cs="Times New Roman"/>
        </w:rPr>
        <w:t>Deptula</w:t>
      </w:r>
      <w:proofErr w:type="spellEnd"/>
      <w:r w:rsidR="004B201B">
        <w:rPr>
          <w:rFonts w:ascii="Times New Roman" w:eastAsia="Times New Roman" w:hAnsi="Times New Roman" w:cs="Times New Roman"/>
        </w:rPr>
        <w:t xml:space="preserve"> and</w:t>
      </w:r>
      <w:r w:rsidR="00C75AE2" w:rsidRPr="007D77C3">
        <w:rPr>
          <w:rFonts w:ascii="Times New Roman" w:eastAsia="Times New Roman" w:hAnsi="Times New Roman" w:cs="Times New Roman"/>
        </w:rPr>
        <w:t xml:space="preserve"> </w:t>
      </w:r>
      <w:r w:rsidR="004B201B">
        <w:rPr>
          <w:rFonts w:ascii="Times New Roman" w:eastAsia="Times New Roman" w:hAnsi="Times New Roman" w:cs="Times New Roman"/>
        </w:rPr>
        <w:t>Richard Wiebe</w:t>
      </w:r>
      <w:r w:rsidR="00FB5C2D" w:rsidRPr="007D77C3">
        <w:rPr>
          <w:rFonts w:ascii="Times New Roman" w:eastAsia="Times New Roman" w:hAnsi="Times New Roman" w:cs="Times New Roman"/>
          <w:b/>
        </w:rPr>
        <w:tab/>
      </w:r>
    </w:p>
    <w:p w14:paraId="77C34C6C" w14:textId="77777777" w:rsidR="00E51E2A" w:rsidRPr="007D77C3" w:rsidRDefault="00E51E2A" w:rsidP="00551B8C">
      <w:pPr>
        <w:pStyle w:val="NoSpacing"/>
        <w:spacing w:line="276" w:lineRule="auto"/>
        <w:rPr>
          <w:rFonts w:ascii="Times New Roman" w:eastAsia="Times New Roman" w:hAnsi="Times New Roman" w:cs="Times New Roman"/>
          <w:b/>
        </w:rPr>
      </w:pPr>
    </w:p>
    <w:p w14:paraId="544B47EB" w14:textId="77777777" w:rsidR="002D3581" w:rsidRPr="007D77C3" w:rsidRDefault="002D3581" w:rsidP="00551B8C">
      <w:pPr>
        <w:pStyle w:val="NoSpacing"/>
        <w:spacing w:line="276" w:lineRule="auto"/>
        <w:rPr>
          <w:rFonts w:ascii="Times New Roman" w:hAnsi="Times New Roman" w:cs="Times New Roman"/>
          <w:b/>
          <w:color w:val="222222"/>
          <w:lang w:val="en"/>
        </w:rPr>
      </w:pPr>
    </w:p>
    <w:p w14:paraId="6712F589" w14:textId="77777777" w:rsidR="003C0431" w:rsidRPr="007D77C3" w:rsidRDefault="003C0431" w:rsidP="00551B8C">
      <w:pPr>
        <w:pStyle w:val="NoSpacing"/>
        <w:spacing w:line="276" w:lineRule="auto"/>
        <w:rPr>
          <w:rFonts w:ascii="Times New Roman" w:hAnsi="Times New Roman" w:cs="Times New Roman"/>
          <w:b/>
          <w:color w:val="222222"/>
          <w:u w:val="single"/>
          <w:lang w:val="en"/>
        </w:rPr>
      </w:pPr>
      <w:r w:rsidRPr="007D77C3">
        <w:rPr>
          <w:rFonts w:ascii="Times New Roman" w:hAnsi="Times New Roman" w:cs="Times New Roman"/>
          <w:b/>
          <w:color w:val="222222"/>
          <w:u w:val="single"/>
          <w:lang w:val="en"/>
        </w:rPr>
        <w:t>Proposals</w:t>
      </w:r>
    </w:p>
    <w:p w14:paraId="5D626993" w14:textId="77777777" w:rsidR="00961E96" w:rsidRPr="007D77C3" w:rsidRDefault="00961E96" w:rsidP="00551B8C">
      <w:pPr>
        <w:pStyle w:val="NoSpacing"/>
        <w:spacing w:line="276" w:lineRule="auto"/>
        <w:rPr>
          <w:rFonts w:ascii="Times New Roman" w:hAnsi="Times New Roman" w:cs="Times New Roman"/>
          <w:b/>
          <w:color w:val="222222"/>
          <w:u w:val="single"/>
          <w:lang w:val="en"/>
        </w:rPr>
      </w:pPr>
    </w:p>
    <w:p w14:paraId="5980D698" w14:textId="02143CD8" w:rsidR="0080450B" w:rsidRPr="0080450B" w:rsidRDefault="00961E96" w:rsidP="0080450B">
      <w:pPr>
        <w:rPr>
          <w:b/>
          <w:i/>
          <w:color w:val="000000" w:themeColor="text1"/>
          <w:sz w:val="22"/>
          <w:szCs w:val="22"/>
        </w:rPr>
      </w:pPr>
      <w:r w:rsidRPr="0080450B">
        <w:rPr>
          <w:rStyle w:val="Hyperlink"/>
          <w:b/>
          <w:i/>
          <w:color w:val="000000" w:themeColor="text1"/>
          <w:sz w:val="22"/>
          <w:szCs w:val="22"/>
          <w:u w:val="none"/>
          <w:lang w:val="en"/>
        </w:rPr>
        <w:t>GCE 20-21-</w:t>
      </w:r>
      <w:r w:rsidR="0080450B" w:rsidRPr="0080450B">
        <w:rPr>
          <w:rStyle w:val="Hyperlink"/>
          <w:b/>
          <w:i/>
          <w:color w:val="000000" w:themeColor="text1"/>
          <w:sz w:val="22"/>
          <w:szCs w:val="22"/>
          <w:u w:val="none"/>
          <w:lang w:val="en"/>
        </w:rPr>
        <w:t>20</w:t>
      </w:r>
      <w:r w:rsidR="002958AD" w:rsidRPr="0080450B">
        <w:rPr>
          <w:rStyle w:val="Hyperlink"/>
          <w:b/>
          <w:i/>
          <w:color w:val="000000" w:themeColor="text1"/>
          <w:sz w:val="22"/>
          <w:szCs w:val="22"/>
          <w:u w:val="none"/>
          <w:lang w:val="en"/>
        </w:rPr>
        <w:t xml:space="preserve"> </w:t>
      </w:r>
      <w:r w:rsidR="0080450B" w:rsidRPr="0080450B">
        <w:rPr>
          <w:b/>
          <w:i/>
          <w:color w:val="000000" w:themeColor="text1"/>
          <w:sz w:val="22"/>
          <w:szCs w:val="22"/>
        </w:rPr>
        <w:t>Course Change COUN 8132 Psychopathology II - Psychological Science</w:t>
      </w:r>
    </w:p>
    <w:p w14:paraId="23792052" w14:textId="5EEEADC2" w:rsidR="00B62A79"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br/>
        <w:t>Motion to Review:</w:t>
      </w:r>
      <w:r w:rsidRPr="007D77C3">
        <w:rPr>
          <w:rFonts w:ascii="Times New Roman" w:eastAsia="Times New Roman" w:hAnsi="Times New Roman" w:cs="Times New Roman"/>
        </w:rPr>
        <w:tab/>
      </w:r>
      <w:r w:rsidR="00B62A79" w:rsidRPr="007D77C3">
        <w:rPr>
          <w:rFonts w:ascii="Times New Roman" w:eastAsia="Times New Roman" w:hAnsi="Times New Roman" w:cs="Times New Roman"/>
        </w:rPr>
        <w:t xml:space="preserve"> </w:t>
      </w:r>
      <w:r w:rsidR="00B62A79" w:rsidRPr="007D77C3">
        <w:rPr>
          <w:rFonts w:ascii="Times New Roman" w:eastAsia="Times New Roman" w:hAnsi="Times New Roman" w:cs="Times New Roman"/>
        </w:rPr>
        <w:tab/>
      </w:r>
      <w:r w:rsidR="0080450B">
        <w:rPr>
          <w:rFonts w:ascii="Times New Roman" w:eastAsia="Times New Roman" w:hAnsi="Times New Roman" w:cs="Times New Roman"/>
        </w:rPr>
        <w:t>Deborah Stone</w:t>
      </w:r>
    </w:p>
    <w:p w14:paraId="78D99D30" w14:textId="454961A2" w:rsidR="00961E96" w:rsidRPr="007D77C3" w:rsidRDefault="00B62A79"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00961E96" w:rsidRPr="007D77C3">
        <w:rPr>
          <w:rFonts w:ascii="Times New Roman" w:eastAsia="Times New Roman" w:hAnsi="Times New Roman" w:cs="Times New Roman"/>
        </w:rPr>
        <w:tab/>
      </w:r>
      <w:r w:rsidR="00115BA2" w:rsidRPr="007D77C3">
        <w:rPr>
          <w:rFonts w:ascii="Times New Roman" w:eastAsia="Times New Roman" w:hAnsi="Times New Roman" w:cs="Times New Roman"/>
        </w:rPr>
        <w:tab/>
      </w:r>
      <w:r w:rsidR="00115BA2" w:rsidRPr="007D77C3">
        <w:rPr>
          <w:rFonts w:ascii="Times New Roman" w:eastAsia="Times New Roman" w:hAnsi="Times New Roman" w:cs="Times New Roman"/>
        </w:rPr>
        <w:tab/>
      </w:r>
      <w:r w:rsidR="0080450B">
        <w:rPr>
          <w:rFonts w:ascii="Times New Roman" w:eastAsia="Times New Roman" w:hAnsi="Times New Roman" w:cs="Times New Roman"/>
        </w:rPr>
        <w:t>Petri Flint</w:t>
      </w:r>
    </w:p>
    <w:p w14:paraId="4F702B81" w14:textId="77777777" w:rsidR="00961E96" w:rsidRPr="007D77C3" w:rsidRDefault="00961E96" w:rsidP="00961E96">
      <w:pPr>
        <w:pStyle w:val="NoSpacing"/>
        <w:spacing w:line="276" w:lineRule="auto"/>
        <w:rPr>
          <w:rFonts w:ascii="Times New Roman" w:eastAsia="Times New Roman" w:hAnsi="Times New Roman" w:cs="Times New Roman"/>
        </w:rPr>
      </w:pPr>
    </w:p>
    <w:p w14:paraId="45AD8FBC" w14:textId="483582B2" w:rsidR="00BC27A2" w:rsidRDefault="00961E96" w:rsidP="009846EC">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Discussion: </w:t>
      </w:r>
      <w:r w:rsidRPr="007D77C3">
        <w:rPr>
          <w:rFonts w:ascii="Times New Roman" w:eastAsia="Times New Roman" w:hAnsi="Times New Roman" w:cs="Times New Roman"/>
          <w:b/>
        </w:rPr>
        <w:tab/>
      </w:r>
      <w:r w:rsidR="009846EC" w:rsidRPr="007D77C3">
        <w:rPr>
          <w:rFonts w:ascii="Times New Roman" w:eastAsia="Times New Roman" w:hAnsi="Times New Roman" w:cs="Times New Roman"/>
          <w:b/>
        </w:rPr>
        <w:tab/>
      </w:r>
      <w:r w:rsidR="009846EC" w:rsidRPr="007D77C3">
        <w:rPr>
          <w:rFonts w:ascii="Times New Roman" w:eastAsia="Times New Roman" w:hAnsi="Times New Roman" w:cs="Times New Roman"/>
          <w:b/>
        </w:rPr>
        <w:tab/>
      </w:r>
      <w:proofErr w:type="spellStart"/>
      <w:r w:rsidR="00BC27A2" w:rsidRPr="00BC27A2">
        <w:rPr>
          <w:rFonts w:ascii="Times New Roman" w:eastAsia="Times New Roman" w:hAnsi="Times New Roman" w:cs="Times New Roman"/>
          <w:bCs/>
        </w:rPr>
        <w:t>Daneen</w:t>
      </w:r>
      <w:proofErr w:type="spellEnd"/>
      <w:r w:rsidR="00BC27A2" w:rsidRPr="00BC27A2">
        <w:rPr>
          <w:rFonts w:ascii="Times New Roman" w:eastAsia="Times New Roman" w:hAnsi="Times New Roman" w:cs="Times New Roman"/>
          <w:bCs/>
        </w:rPr>
        <w:t xml:space="preserve"> </w:t>
      </w:r>
      <w:proofErr w:type="spellStart"/>
      <w:r w:rsidR="00BC27A2" w:rsidRPr="00BC27A2">
        <w:rPr>
          <w:rFonts w:ascii="Times New Roman" w:eastAsia="Times New Roman" w:hAnsi="Times New Roman" w:cs="Times New Roman"/>
          <w:bCs/>
        </w:rPr>
        <w:t>Deptula</w:t>
      </w:r>
      <w:proofErr w:type="spellEnd"/>
      <w:r w:rsidR="00BC27A2">
        <w:rPr>
          <w:rFonts w:ascii="Times New Roman" w:eastAsia="Times New Roman" w:hAnsi="Times New Roman" w:cs="Times New Roman"/>
          <w:b/>
        </w:rPr>
        <w:t xml:space="preserve"> </w:t>
      </w:r>
      <w:r w:rsidR="009846EC" w:rsidRPr="007D77C3">
        <w:rPr>
          <w:rFonts w:ascii="Times New Roman" w:eastAsia="Times New Roman" w:hAnsi="Times New Roman" w:cs="Times New Roman"/>
        </w:rPr>
        <w:t xml:space="preserve">presented.  </w:t>
      </w:r>
      <w:proofErr w:type="spellStart"/>
      <w:r w:rsidR="00BC27A2">
        <w:rPr>
          <w:rFonts w:ascii="Times New Roman" w:eastAsia="Times New Roman" w:hAnsi="Times New Roman" w:cs="Times New Roman"/>
        </w:rPr>
        <w:t>Daneen</w:t>
      </w:r>
      <w:proofErr w:type="spellEnd"/>
      <w:r w:rsidR="00BC27A2">
        <w:rPr>
          <w:rFonts w:ascii="Times New Roman" w:eastAsia="Times New Roman" w:hAnsi="Times New Roman" w:cs="Times New Roman"/>
        </w:rPr>
        <w:t xml:space="preserve"> indicated this was an oversite in the masters of counseling program curriculum that the department wanted to update.  The program requires that non-degree seeking students cannot enroll in field-based experiences.  These courses are reserved for students that have been admitted and enrolled in the program.  This requirement however was never formally stated in the catalog.  Also, the description of these courses in the catalog implies that a </w:t>
      </w:r>
      <w:proofErr w:type="gramStart"/>
      <w:r w:rsidR="00BC27A2">
        <w:rPr>
          <w:rFonts w:ascii="Times New Roman" w:eastAsia="Times New Roman" w:hAnsi="Times New Roman" w:cs="Times New Roman"/>
        </w:rPr>
        <w:t>50 hour</w:t>
      </w:r>
      <w:proofErr w:type="gramEnd"/>
      <w:r w:rsidR="00BC27A2">
        <w:rPr>
          <w:rFonts w:ascii="Times New Roman" w:eastAsia="Times New Roman" w:hAnsi="Times New Roman" w:cs="Times New Roman"/>
        </w:rPr>
        <w:t xml:space="preserve"> field experience is a pre-requisite to the COUN 8132 so the department would like to update this to confirm that the 50 hour field based experience takes place within the course.</w:t>
      </w:r>
    </w:p>
    <w:p w14:paraId="1B5906FF" w14:textId="77777777" w:rsidR="00BC27A2" w:rsidRDefault="00BC27A2" w:rsidP="009846EC">
      <w:pPr>
        <w:pStyle w:val="NoSpacing"/>
        <w:spacing w:line="276" w:lineRule="auto"/>
        <w:rPr>
          <w:rFonts w:ascii="Times New Roman" w:eastAsia="Times New Roman" w:hAnsi="Times New Roman" w:cs="Times New Roman"/>
        </w:rPr>
      </w:pPr>
    </w:p>
    <w:p w14:paraId="449B65C6" w14:textId="189C411D" w:rsidR="00E926E1" w:rsidRDefault="00BC27A2" w:rsidP="009846EC">
      <w:pPr>
        <w:pStyle w:val="NoSpacing"/>
        <w:spacing w:line="276" w:lineRule="auto"/>
        <w:rPr>
          <w:rFonts w:ascii="Times New Roman" w:eastAsia="Times New Roman" w:hAnsi="Times New Roman" w:cs="Times New Roman"/>
          <w:b/>
        </w:rPr>
      </w:pPr>
      <w:r>
        <w:rPr>
          <w:rFonts w:ascii="Times New Roman" w:eastAsia="Times New Roman" w:hAnsi="Times New Roman" w:cs="Times New Roman"/>
          <w:b/>
        </w:rPr>
        <w:t>Question</w:t>
      </w:r>
      <w:r w:rsidR="001D5605" w:rsidRPr="007D77C3">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14:paraId="010CFD9A" w14:textId="3BBFB54F" w:rsidR="001D5605" w:rsidRPr="00BC27A2" w:rsidRDefault="00BC27A2" w:rsidP="009846EC">
      <w:pPr>
        <w:pStyle w:val="NoSpacing"/>
        <w:spacing w:line="276" w:lineRule="auto"/>
        <w:rPr>
          <w:rFonts w:ascii="Times New Roman" w:eastAsia="Times New Roman" w:hAnsi="Times New Roman" w:cs="Times New Roman"/>
          <w:bCs/>
        </w:rPr>
      </w:pPr>
      <w:r w:rsidRPr="009A22A5">
        <w:rPr>
          <w:rFonts w:ascii="Times New Roman" w:eastAsia="Times New Roman" w:hAnsi="Times New Roman" w:cs="Times New Roman"/>
          <w:bCs/>
          <w:i/>
          <w:iCs/>
        </w:rPr>
        <w:t>Is the syllabus required?</w:t>
      </w:r>
      <w:r w:rsidRPr="00BC27A2">
        <w:rPr>
          <w:rFonts w:ascii="Times New Roman" w:eastAsia="Times New Roman" w:hAnsi="Times New Roman" w:cs="Times New Roman"/>
          <w:bCs/>
        </w:rPr>
        <w:t xml:space="preserve">  It was confirmed that a course syllabus is not required for this type of change as the content of the course is not changing.</w:t>
      </w:r>
    </w:p>
    <w:p w14:paraId="6A69A1BC" w14:textId="77777777" w:rsidR="00961E96" w:rsidRPr="007D77C3" w:rsidRDefault="00961E96" w:rsidP="00961E96">
      <w:pPr>
        <w:pStyle w:val="NoSpacing"/>
        <w:spacing w:line="276" w:lineRule="auto"/>
        <w:rPr>
          <w:rFonts w:ascii="Times New Roman" w:eastAsia="Times New Roman" w:hAnsi="Times New Roman" w:cs="Times New Roman"/>
          <w:b/>
        </w:rPr>
      </w:pPr>
    </w:p>
    <w:p w14:paraId="716E8A41" w14:textId="77777777" w:rsidR="00961E96"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00115BA2" w:rsidRPr="007D77C3">
        <w:rPr>
          <w:rFonts w:ascii="Times New Roman" w:eastAsia="Times New Roman" w:hAnsi="Times New Roman" w:cs="Times New Roman"/>
          <w:b/>
        </w:rPr>
        <w:tab/>
      </w:r>
      <w:r w:rsidR="001D5605" w:rsidRPr="007D77C3">
        <w:rPr>
          <w:rFonts w:ascii="Times New Roman" w:eastAsia="Times New Roman" w:hAnsi="Times New Roman" w:cs="Times New Roman"/>
          <w:b/>
        </w:rPr>
        <w:tab/>
      </w:r>
      <w:r w:rsidR="001D5605" w:rsidRPr="007D77C3">
        <w:rPr>
          <w:rFonts w:ascii="Times New Roman" w:eastAsia="Times New Roman" w:hAnsi="Times New Roman" w:cs="Times New Roman"/>
        </w:rPr>
        <w:t>Petri Flint</w:t>
      </w:r>
      <w:r w:rsidR="00115BA2" w:rsidRPr="007D77C3">
        <w:rPr>
          <w:rFonts w:ascii="Times New Roman" w:eastAsia="Times New Roman" w:hAnsi="Times New Roman" w:cs="Times New Roman"/>
          <w:b/>
        </w:rPr>
        <w:tab/>
      </w:r>
      <w:r w:rsidR="00115BA2" w:rsidRPr="007D77C3">
        <w:rPr>
          <w:rFonts w:ascii="Times New Roman" w:eastAsia="Times New Roman" w:hAnsi="Times New Roman" w:cs="Times New Roman"/>
          <w:b/>
        </w:rPr>
        <w:tab/>
      </w:r>
      <w:r w:rsidRPr="007D77C3">
        <w:rPr>
          <w:rFonts w:ascii="Times New Roman" w:eastAsia="Times New Roman" w:hAnsi="Times New Roman" w:cs="Times New Roman"/>
          <w:b/>
        </w:rPr>
        <w:tab/>
      </w:r>
      <w:r w:rsidRPr="007D77C3">
        <w:rPr>
          <w:rFonts w:ascii="Times New Roman" w:eastAsia="Times New Roman" w:hAnsi="Times New Roman" w:cs="Times New Roman"/>
          <w:b/>
        </w:rPr>
        <w:tab/>
      </w:r>
    </w:p>
    <w:p w14:paraId="38BAC691" w14:textId="72483042" w:rsidR="00961E96" w:rsidRPr="007D77C3"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BC27A2">
        <w:rPr>
          <w:rFonts w:ascii="Times New Roman" w:eastAsia="Times New Roman" w:hAnsi="Times New Roman" w:cs="Times New Roman"/>
        </w:rPr>
        <w:t>Megan Krell</w:t>
      </w:r>
      <w:r w:rsidRPr="007D77C3">
        <w:rPr>
          <w:rFonts w:ascii="Times New Roman" w:eastAsia="Times New Roman" w:hAnsi="Times New Roman" w:cs="Times New Roman"/>
        </w:rPr>
        <w:br/>
      </w:r>
      <w:r w:rsidRPr="007D77C3">
        <w:rPr>
          <w:rFonts w:ascii="Times New Roman" w:eastAsia="Times New Roman" w:hAnsi="Times New Roman" w:cs="Times New Roman"/>
          <w:b/>
        </w:rPr>
        <w:t xml:space="preserve">Vote: </w:t>
      </w:r>
      <w:r w:rsidR="001D5605" w:rsidRPr="007D77C3">
        <w:rPr>
          <w:rFonts w:ascii="Times New Roman" w:eastAsia="Times New Roman" w:hAnsi="Times New Roman" w:cs="Times New Roman"/>
          <w:b/>
        </w:rPr>
        <w:tab/>
      </w:r>
      <w:r w:rsidR="001D5605" w:rsidRPr="007D77C3">
        <w:rPr>
          <w:rFonts w:ascii="Times New Roman" w:eastAsia="Times New Roman" w:hAnsi="Times New Roman" w:cs="Times New Roman"/>
          <w:b/>
        </w:rPr>
        <w:tab/>
      </w:r>
      <w:r w:rsidR="001D5605" w:rsidRPr="007D77C3">
        <w:rPr>
          <w:rFonts w:ascii="Times New Roman" w:eastAsia="Times New Roman" w:hAnsi="Times New Roman" w:cs="Times New Roman"/>
          <w:b/>
        </w:rPr>
        <w:tab/>
      </w:r>
      <w:r w:rsidR="001D5605" w:rsidRPr="007D77C3">
        <w:rPr>
          <w:rFonts w:ascii="Times New Roman" w:eastAsia="Times New Roman" w:hAnsi="Times New Roman" w:cs="Times New Roman"/>
          <w:b/>
        </w:rPr>
        <w:tab/>
      </w:r>
      <w:r w:rsidR="001D5605" w:rsidRPr="007D77C3">
        <w:rPr>
          <w:rFonts w:ascii="Times New Roman" w:eastAsia="Times New Roman" w:hAnsi="Times New Roman" w:cs="Times New Roman"/>
        </w:rPr>
        <w:t>Unanimous Approval</w:t>
      </w:r>
    </w:p>
    <w:p w14:paraId="70607254" w14:textId="77777777" w:rsidR="00961E96" w:rsidRPr="007D77C3" w:rsidRDefault="00961E96" w:rsidP="00551B8C">
      <w:pPr>
        <w:pStyle w:val="NoSpacing"/>
        <w:spacing w:line="276" w:lineRule="auto"/>
        <w:rPr>
          <w:rFonts w:ascii="Times New Roman" w:eastAsia="Times New Roman" w:hAnsi="Times New Roman" w:cs="Times New Roman"/>
          <w:b/>
          <w:u w:val="single"/>
        </w:rPr>
      </w:pPr>
    </w:p>
    <w:p w14:paraId="5319BC86" w14:textId="66E78FCE" w:rsidR="0080450B" w:rsidRPr="0080450B" w:rsidRDefault="00684C17" w:rsidP="0080450B">
      <w:pPr>
        <w:rPr>
          <w:i/>
          <w:iCs/>
          <w:sz w:val="22"/>
          <w:szCs w:val="22"/>
        </w:rPr>
      </w:pPr>
      <w:r w:rsidRPr="007D77C3">
        <w:rPr>
          <w:b/>
          <w:i/>
        </w:rPr>
        <w:br/>
      </w:r>
      <w:r w:rsidR="0080450B" w:rsidRPr="0080450B">
        <w:rPr>
          <w:b/>
          <w:bCs/>
          <w:i/>
          <w:iCs/>
          <w:sz w:val="22"/>
          <w:szCs w:val="22"/>
        </w:rPr>
        <w:t>GCE 20-21-21 Policy Change Prerequisite 2.5 Minimum</w:t>
      </w:r>
    </w:p>
    <w:p w14:paraId="3F0EEF8F" w14:textId="4D4A2DE7" w:rsidR="007D77C3" w:rsidRDefault="00961E96" w:rsidP="00961E96">
      <w:pPr>
        <w:pStyle w:val="NoSpacing"/>
        <w:spacing w:line="276" w:lineRule="auto"/>
        <w:rPr>
          <w:rFonts w:ascii="Times New Roman" w:eastAsia="Times New Roman" w:hAnsi="Times New Roman" w:cs="Times New Roman"/>
        </w:rPr>
      </w:pPr>
      <w:r w:rsidRPr="007D77C3">
        <w:rPr>
          <w:rStyle w:val="Hyperlink"/>
          <w:rFonts w:ascii="Times New Roman" w:hAnsi="Times New Roman" w:cs="Times New Roman"/>
          <w:b/>
          <w:i/>
          <w:color w:val="auto"/>
          <w:u w:val="none"/>
          <w:lang w:val="en"/>
        </w:rPr>
        <w:br/>
      </w:r>
      <w:r w:rsidRPr="007D77C3">
        <w:rPr>
          <w:rFonts w:ascii="Times New Roman" w:eastAsia="Times New Roman" w:hAnsi="Times New Roman" w:cs="Times New Roman"/>
        </w:rPr>
        <w:br/>
      </w:r>
      <w:r w:rsidRPr="007D77C3">
        <w:rPr>
          <w:rFonts w:ascii="Times New Roman" w:eastAsia="Times New Roman" w:hAnsi="Times New Roman" w:cs="Times New Roman"/>
          <w:b/>
        </w:rPr>
        <w:t>Motion to Review:</w:t>
      </w:r>
      <w:r w:rsidRPr="007D77C3">
        <w:rPr>
          <w:rFonts w:ascii="Times New Roman" w:eastAsia="Times New Roman" w:hAnsi="Times New Roman" w:cs="Times New Roman"/>
        </w:rPr>
        <w:tab/>
      </w:r>
      <w:r w:rsidR="007D77C3">
        <w:rPr>
          <w:rFonts w:ascii="Times New Roman" w:eastAsia="Times New Roman" w:hAnsi="Times New Roman" w:cs="Times New Roman"/>
        </w:rPr>
        <w:tab/>
      </w:r>
      <w:r w:rsidR="00B25571">
        <w:rPr>
          <w:rFonts w:ascii="Times New Roman" w:eastAsia="Times New Roman" w:hAnsi="Times New Roman" w:cs="Times New Roman"/>
        </w:rPr>
        <w:t>Petri Flint</w:t>
      </w:r>
    </w:p>
    <w:p w14:paraId="3B092248" w14:textId="56D2A474" w:rsidR="00961E96" w:rsidRPr="007D77C3" w:rsidRDefault="007D77C3" w:rsidP="00961E96">
      <w:pPr>
        <w:pStyle w:val="NoSpacing"/>
        <w:spacing w:line="276" w:lineRule="auto"/>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B25571">
        <w:rPr>
          <w:rFonts w:ascii="Times New Roman" w:eastAsia="Times New Roman" w:hAnsi="Times New Roman" w:cs="Times New Roman"/>
        </w:rPr>
        <w:t>Deborah Stone</w:t>
      </w:r>
      <w:r w:rsidR="00961E96" w:rsidRPr="007D77C3">
        <w:rPr>
          <w:rFonts w:ascii="Times New Roman" w:eastAsia="Times New Roman" w:hAnsi="Times New Roman" w:cs="Times New Roman"/>
        </w:rPr>
        <w:tab/>
      </w:r>
    </w:p>
    <w:p w14:paraId="6874FC1F" w14:textId="77777777" w:rsidR="00961E96" w:rsidRPr="007D77C3" w:rsidRDefault="00961E96" w:rsidP="00961E96">
      <w:pPr>
        <w:pStyle w:val="NoSpacing"/>
        <w:spacing w:line="276" w:lineRule="auto"/>
        <w:rPr>
          <w:rFonts w:ascii="Times New Roman" w:eastAsia="Times New Roman" w:hAnsi="Times New Roman" w:cs="Times New Roman"/>
        </w:rPr>
      </w:pPr>
    </w:p>
    <w:p w14:paraId="6AF9148A" w14:textId="5A053CDC" w:rsidR="00961E96"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lastRenderedPageBreak/>
        <w:t xml:space="preserve">Discussion: </w:t>
      </w:r>
      <w:proofErr w:type="spellStart"/>
      <w:r w:rsidR="00B25571">
        <w:rPr>
          <w:rFonts w:ascii="Times New Roman" w:eastAsia="Times New Roman" w:hAnsi="Times New Roman" w:cs="Times New Roman"/>
        </w:rPr>
        <w:t>Daneen</w:t>
      </w:r>
      <w:proofErr w:type="spellEnd"/>
      <w:r w:rsidR="00B25571">
        <w:rPr>
          <w:rFonts w:ascii="Times New Roman" w:eastAsia="Times New Roman" w:hAnsi="Times New Roman" w:cs="Times New Roman"/>
        </w:rPr>
        <w:t xml:space="preserve"> </w:t>
      </w:r>
      <w:proofErr w:type="spellStart"/>
      <w:r w:rsidR="00B25571">
        <w:rPr>
          <w:rFonts w:ascii="Times New Roman" w:eastAsia="Times New Roman" w:hAnsi="Times New Roman" w:cs="Times New Roman"/>
        </w:rPr>
        <w:t>Deptula</w:t>
      </w:r>
      <w:proofErr w:type="spellEnd"/>
      <w:r w:rsidR="007D77C3">
        <w:rPr>
          <w:rFonts w:ascii="Times New Roman" w:eastAsia="Times New Roman" w:hAnsi="Times New Roman" w:cs="Times New Roman"/>
        </w:rPr>
        <w:t xml:space="preserve"> presented.  </w:t>
      </w:r>
      <w:r w:rsidR="00B25571">
        <w:rPr>
          <w:rFonts w:ascii="Times New Roman" w:eastAsia="Times New Roman" w:hAnsi="Times New Roman" w:cs="Times New Roman"/>
        </w:rPr>
        <w:t>This proposal was prom</w:t>
      </w:r>
      <w:r w:rsidR="00A352A0">
        <w:rPr>
          <w:rFonts w:ascii="Times New Roman" w:eastAsia="Times New Roman" w:hAnsi="Times New Roman" w:cs="Times New Roman"/>
        </w:rPr>
        <w:t>p</w:t>
      </w:r>
      <w:r w:rsidR="00B25571">
        <w:rPr>
          <w:rFonts w:ascii="Times New Roman" w:eastAsia="Times New Roman" w:hAnsi="Times New Roman" w:cs="Times New Roman"/>
        </w:rPr>
        <w:t>ted by the recent</w:t>
      </w:r>
      <w:r w:rsidR="00A352A0">
        <w:rPr>
          <w:rFonts w:ascii="Times New Roman" w:eastAsia="Times New Roman" w:hAnsi="Times New Roman" w:cs="Times New Roman"/>
        </w:rPr>
        <w:t xml:space="preserve"> Department of Elementary and Secondary Education</w:t>
      </w:r>
      <w:r w:rsidR="00B25571">
        <w:rPr>
          <w:rFonts w:ascii="Times New Roman" w:eastAsia="Times New Roman" w:hAnsi="Times New Roman" w:cs="Times New Roman"/>
        </w:rPr>
        <w:t xml:space="preserve"> review process in the School of Education</w:t>
      </w:r>
      <w:r w:rsidR="00A352A0">
        <w:rPr>
          <w:rFonts w:ascii="Times New Roman" w:eastAsia="Times New Roman" w:hAnsi="Times New Roman" w:cs="Times New Roman"/>
        </w:rPr>
        <w:t xml:space="preserve"> as the Dean of Education asked if the School Counseling program had a 3.00 requirement for pre-requisite courses (a Developmental Psychology Course and a Statistics Course) and that would be accepted in the program and the department reported the requirement was currently set at a 1.7 GPA. The purpose of the perquisite GPA requirement is to confirm that students beginning the graduate program are prepared and have the foundation level knowledge needed to succeed.  </w:t>
      </w:r>
      <w:proofErr w:type="spellStart"/>
      <w:r w:rsidR="00A352A0">
        <w:rPr>
          <w:rFonts w:ascii="Times New Roman" w:eastAsia="Times New Roman" w:hAnsi="Times New Roman" w:cs="Times New Roman"/>
        </w:rPr>
        <w:t>Daneen</w:t>
      </w:r>
      <w:proofErr w:type="spellEnd"/>
      <w:r w:rsidR="00A352A0">
        <w:rPr>
          <w:rFonts w:ascii="Times New Roman" w:eastAsia="Times New Roman" w:hAnsi="Times New Roman" w:cs="Times New Roman"/>
        </w:rPr>
        <w:t xml:space="preserve"> then did a review of application files over the last few years </w:t>
      </w:r>
      <w:r w:rsidR="00B25571">
        <w:rPr>
          <w:rFonts w:ascii="Times New Roman" w:eastAsia="Times New Roman" w:hAnsi="Times New Roman" w:cs="Times New Roman"/>
        </w:rPr>
        <w:t xml:space="preserve">to see in there was a correlation between incoming </w:t>
      </w:r>
      <w:r w:rsidR="00A352A0">
        <w:rPr>
          <w:rFonts w:ascii="Times New Roman" w:eastAsia="Times New Roman" w:hAnsi="Times New Roman" w:cs="Times New Roman"/>
        </w:rPr>
        <w:t>GPA on pre-requisite courses</w:t>
      </w:r>
      <w:r w:rsidR="00B25571">
        <w:rPr>
          <w:rFonts w:ascii="Times New Roman" w:eastAsia="Times New Roman" w:hAnsi="Times New Roman" w:cs="Times New Roman"/>
        </w:rPr>
        <w:t xml:space="preserve"> and student completion rate.</w:t>
      </w:r>
      <w:r w:rsidR="00A352A0">
        <w:rPr>
          <w:rFonts w:ascii="Times New Roman" w:eastAsia="Times New Roman" w:hAnsi="Times New Roman" w:cs="Times New Roman"/>
        </w:rPr>
        <w:t xml:space="preserve">  </w:t>
      </w:r>
      <w:proofErr w:type="spellStart"/>
      <w:r w:rsidR="00A352A0">
        <w:rPr>
          <w:rFonts w:ascii="Times New Roman" w:eastAsia="Times New Roman" w:hAnsi="Times New Roman" w:cs="Times New Roman"/>
        </w:rPr>
        <w:t>Daneen</w:t>
      </w:r>
      <w:proofErr w:type="spellEnd"/>
      <w:r w:rsidR="00A352A0">
        <w:rPr>
          <w:rFonts w:ascii="Times New Roman" w:eastAsia="Times New Roman" w:hAnsi="Times New Roman" w:cs="Times New Roman"/>
        </w:rPr>
        <w:t xml:space="preserve"> found that there was a correlation to student success and that students that had lower grades on pre-requisite courses.  </w:t>
      </w:r>
      <w:proofErr w:type="spellStart"/>
      <w:r w:rsidR="00A352A0">
        <w:rPr>
          <w:rFonts w:ascii="Times New Roman" w:eastAsia="Times New Roman" w:hAnsi="Times New Roman" w:cs="Times New Roman"/>
        </w:rPr>
        <w:t>Daneen</w:t>
      </w:r>
      <w:proofErr w:type="spellEnd"/>
      <w:r w:rsidR="00A352A0">
        <w:rPr>
          <w:rFonts w:ascii="Times New Roman" w:eastAsia="Times New Roman" w:hAnsi="Times New Roman" w:cs="Times New Roman"/>
        </w:rPr>
        <w:t xml:space="preserve"> brought the data to the department’s graduate curriculum committee and after discussion and review, the committee decided to set the required prerequisite GPA at 2.5 moving forward in the next catalog year. </w:t>
      </w:r>
      <w:r w:rsidR="00B25571">
        <w:rPr>
          <w:rFonts w:ascii="Times New Roman" w:eastAsia="Times New Roman" w:hAnsi="Times New Roman" w:cs="Times New Roman"/>
        </w:rPr>
        <w:t xml:space="preserve">  </w:t>
      </w:r>
    </w:p>
    <w:p w14:paraId="15FCA46F" w14:textId="183CE801" w:rsidR="00A352A0" w:rsidRDefault="00A352A0" w:rsidP="00961E96">
      <w:pPr>
        <w:pStyle w:val="NoSpacing"/>
        <w:spacing w:line="276" w:lineRule="auto"/>
        <w:rPr>
          <w:rFonts w:ascii="Times New Roman" w:eastAsia="Times New Roman" w:hAnsi="Times New Roman" w:cs="Times New Roman"/>
        </w:rPr>
      </w:pPr>
    </w:p>
    <w:p w14:paraId="6A7ADAAB" w14:textId="24DB1377" w:rsidR="00BD1FE2" w:rsidRDefault="00A352A0" w:rsidP="00961E96">
      <w:pPr>
        <w:pStyle w:val="NoSpacing"/>
        <w:spacing w:line="276" w:lineRule="auto"/>
        <w:rPr>
          <w:rFonts w:ascii="Times New Roman" w:eastAsia="Times New Roman" w:hAnsi="Times New Roman" w:cs="Times New Roman"/>
        </w:rPr>
      </w:pPr>
      <w:r w:rsidRPr="00E926E1">
        <w:rPr>
          <w:rFonts w:ascii="Times New Roman" w:eastAsia="Times New Roman" w:hAnsi="Times New Roman" w:cs="Times New Roman"/>
          <w:b/>
          <w:bCs/>
        </w:rPr>
        <w:t>Questions</w:t>
      </w:r>
      <w:r>
        <w:rPr>
          <w:rFonts w:ascii="Times New Roman" w:eastAsia="Times New Roman" w:hAnsi="Times New Roman" w:cs="Times New Roman"/>
        </w:rPr>
        <w:t xml:space="preserve"> </w:t>
      </w:r>
    </w:p>
    <w:p w14:paraId="739D323F" w14:textId="186814BA" w:rsidR="00A352A0" w:rsidRDefault="00A352A0" w:rsidP="009A22A5">
      <w:pPr>
        <w:pStyle w:val="NoSpacing"/>
        <w:numPr>
          <w:ilvl w:val="0"/>
          <w:numId w:val="1"/>
        </w:numPr>
        <w:spacing w:line="276" w:lineRule="auto"/>
        <w:ind w:left="360"/>
        <w:rPr>
          <w:rFonts w:ascii="Times New Roman" w:eastAsia="Times New Roman" w:hAnsi="Times New Roman" w:cs="Times New Roman"/>
        </w:rPr>
      </w:pPr>
      <w:r w:rsidRPr="009A22A5">
        <w:rPr>
          <w:rFonts w:ascii="Times New Roman" w:eastAsia="Times New Roman" w:hAnsi="Times New Roman" w:cs="Times New Roman"/>
          <w:i/>
          <w:iCs/>
        </w:rPr>
        <w:t xml:space="preserve">In terms of the development psychology course, is there a list of courses </w:t>
      </w:r>
      <w:r w:rsidR="00BD1FE2" w:rsidRPr="009A22A5">
        <w:rPr>
          <w:rFonts w:ascii="Times New Roman" w:eastAsia="Times New Roman" w:hAnsi="Times New Roman" w:cs="Times New Roman"/>
          <w:i/>
          <w:iCs/>
        </w:rPr>
        <w:t>that qualify?</w:t>
      </w:r>
      <w:r w:rsidR="00BD1FE2">
        <w:rPr>
          <w:rFonts w:ascii="Times New Roman" w:eastAsia="Times New Roman" w:hAnsi="Times New Roman" w:cs="Times New Roman"/>
        </w:rPr>
        <w:t xml:space="preserve">   Yes, and the department will take the highest grade earned if there are multiple courses to choose from that might fill the prerequisite.</w:t>
      </w:r>
    </w:p>
    <w:p w14:paraId="265436D2" w14:textId="07C7CE57" w:rsidR="00BD1FE2" w:rsidRDefault="00BD1FE2" w:rsidP="009A22A5">
      <w:pPr>
        <w:pStyle w:val="NoSpacing"/>
        <w:spacing w:line="276" w:lineRule="auto"/>
        <w:ind w:left="360"/>
        <w:rPr>
          <w:rFonts w:ascii="Times New Roman" w:eastAsia="Times New Roman" w:hAnsi="Times New Roman" w:cs="Times New Roman"/>
        </w:rPr>
      </w:pPr>
    </w:p>
    <w:p w14:paraId="17438DFD" w14:textId="6CCBBDFB" w:rsidR="00BD1FE2" w:rsidRDefault="00BD1FE2" w:rsidP="009A22A5">
      <w:pPr>
        <w:pStyle w:val="NoSpacing"/>
        <w:numPr>
          <w:ilvl w:val="0"/>
          <w:numId w:val="1"/>
        </w:numPr>
        <w:spacing w:line="276" w:lineRule="auto"/>
        <w:ind w:left="360"/>
        <w:rPr>
          <w:rFonts w:ascii="Times New Roman" w:eastAsia="Times New Roman" w:hAnsi="Times New Roman" w:cs="Times New Roman"/>
        </w:rPr>
      </w:pPr>
      <w:r w:rsidRPr="009A22A5">
        <w:rPr>
          <w:rFonts w:ascii="Times New Roman" w:eastAsia="Times New Roman" w:hAnsi="Times New Roman" w:cs="Times New Roman"/>
          <w:i/>
          <w:iCs/>
        </w:rPr>
        <w:t>Are there other types of evidence required for applicants aside from the pre-requisite GPA that are used to help predict the success of an applicant?</w:t>
      </w:r>
      <w:r>
        <w:rPr>
          <w:rFonts w:ascii="Times New Roman" w:eastAsia="Times New Roman" w:hAnsi="Times New Roman" w:cs="Times New Roman"/>
        </w:rPr>
        <w:t xml:space="preserve">  Yes, a writing sample is required along with 3 letters of recommendations.  (Completion of a bachelor’s degree from an accredited university and a resume are also required).</w:t>
      </w:r>
    </w:p>
    <w:p w14:paraId="66EBF7BF" w14:textId="058C4996" w:rsidR="00BD1FE2" w:rsidRDefault="00BD1FE2" w:rsidP="00961E96">
      <w:pPr>
        <w:pStyle w:val="NoSpacing"/>
        <w:spacing w:line="276" w:lineRule="auto"/>
        <w:rPr>
          <w:rFonts w:ascii="Times New Roman" w:eastAsia="Times New Roman" w:hAnsi="Times New Roman" w:cs="Times New Roman"/>
        </w:rPr>
      </w:pPr>
    </w:p>
    <w:p w14:paraId="419E9483" w14:textId="31E78A1D" w:rsidR="00961E96"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7D77C3">
        <w:rPr>
          <w:rFonts w:ascii="Times New Roman" w:eastAsia="Times New Roman" w:hAnsi="Times New Roman" w:cs="Times New Roman"/>
          <w:b/>
        </w:rPr>
        <w:tab/>
      </w:r>
      <w:r w:rsidR="00BD1FE2">
        <w:rPr>
          <w:rFonts w:ascii="Times New Roman" w:eastAsia="Times New Roman" w:hAnsi="Times New Roman" w:cs="Times New Roman"/>
        </w:rPr>
        <w:t>Becky Copper-</w:t>
      </w:r>
      <w:proofErr w:type="spellStart"/>
      <w:r w:rsidR="00BD1FE2">
        <w:rPr>
          <w:rFonts w:ascii="Times New Roman" w:eastAsia="Times New Roman" w:hAnsi="Times New Roman" w:cs="Times New Roman"/>
        </w:rPr>
        <w:t>Glenz</w:t>
      </w:r>
      <w:proofErr w:type="spellEnd"/>
      <w:r w:rsidRPr="007D77C3">
        <w:rPr>
          <w:rFonts w:ascii="Times New Roman" w:eastAsia="Times New Roman" w:hAnsi="Times New Roman" w:cs="Times New Roman"/>
          <w:b/>
        </w:rPr>
        <w:tab/>
      </w:r>
    </w:p>
    <w:p w14:paraId="7BB43CBA" w14:textId="21C19F86" w:rsidR="00961E96" w:rsidRPr="007D77C3"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BD1FE2">
        <w:rPr>
          <w:rFonts w:ascii="Times New Roman" w:eastAsia="Times New Roman" w:hAnsi="Times New Roman" w:cs="Times New Roman"/>
        </w:rPr>
        <w:t>Petri Flint</w:t>
      </w:r>
      <w:r w:rsidRPr="007D77C3">
        <w:rPr>
          <w:rFonts w:ascii="Times New Roman" w:eastAsia="Times New Roman" w:hAnsi="Times New Roman" w:cs="Times New Roman"/>
        </w:rPr>
        <w:br/>
      </w: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sidR="007D77C3">
        <w:rPr>
          <w:rFonts w:ascii="Times New Roman" w:eastAsia="Times New Roman" w:hAnsi="Times New Roman" w:cs="Times New Roman"/>
        </w:rPr>
        <w:tab/>
      </w:r>
      <w:r w:rsidR="007D77C3">
        <w:rPr>
          <w:rFonts w:ascii="Times New Roman" w:eastAsia="Times New Roman" w:hAnsi="Times New Roman" w:cs="Times New Roman"/>
        </w:rPr>
        <w:tab/>
      </w:r>
      <w:r w:rsidR="007D77C3">
        <w:rPr>
          <w:rFonts w:ascii="Times New Roman" w:eastAsia="Times New Roman" w:hAnsi="Times New Roman" w:cs="Times New Roman"/>
        </w:rPr>
        <w:tab/>
      </w:r>
      <w:r w:rsidR="007D77C3">
        <w:rPr>
          <w:rFonts w:ascii="Times New Roman" w:eastAsia="Times New Roman" w:hAnsi="Times New Roman" w:cs="Times New Roman"/>
        </w:rPr>
        <w:tab/>
        <w:t>Unanimous Approval</w:t>
      </w:r>
    </w:p>
    <w:p w14:paraId="260DF403" w14:textId="2510DA89" w:rsidR="0080450B" w:rsidRPr="0080450B" w:rsidRDefault="00961E96" w:rsidP="0080450B">
      <w:pPr>
        <w:rPr>
          <w:i/>
          <w:iCs/>
          <w:sz w:val="22"/>
          <w:szCs w:val="22"/>
        </w:rPr>
      </w:pPr>
      <w:r w:rsidRPr="007D77C3">
        <w:rPr>
          <w:rStyle w:val="Hyperlink"/>
          <w:b/>
          <w:i/>
          <w:color w:val="auto"/>
          <w:u w:val="none"/>
          <w:lang w:val="en"/>
        </w:rPr>
        <w:br/>
      </w:r>
      <w:r w:rsidRPr="007D77C3">
        <w:rPr>
          <w:rStyle w:val="Hyperlink"/>
          <w:b/>
          <w:i/>
          <w:color w:val="auto"/>
          <w:u w:val="none"/>
          <w:lang w:val="en"/>
        </w:rPr>
        <w:br/>
      </w:r>
      <w:r w:rsidR="0080450B" w:rsidRPr="0080450B">
        <w:rPr>
          <w:b/>
          <w:bCs/>
          <w:i/>
          <w:iCs/>
          <w:sz w:val="22"/>
          <w:szCs w:val="22"/>
        </w:rPr>
        <w:t>GCE 20-21-22 Policy Change COUN 7010 Counseling Theories and COUN 7030 Intro to Professional Counseling - Psychological Science</w:t>
      </w:r>
    </w:p>
    <w:p w14:paraId="4C8AB54A" w14:textId="03DC2DF4" w:rsidR="00AC74FF" w:rsidRDefault="00961E96" w:rsidP="00961E96">
      <w:pPr>
        <w:pStyle w:val="NoSpacing"/>
        <w:spacing w:line="276" w:lineRule="auto"/>
        <w:rPr>
          <w:rFonts w:ascii="Times New Roman" w:eastAsia="Times New Roman" w:hAnsi="Times New Roman" w:cs="Times New Roman"/>
        </w:rPr>
      </w:pPr>
      <w:r w:rsidRPr="007D77C3">
        <w:rPr>
          <w:rStyle w:val="Hyperlink"/>
          <w:rFonts w:ascii="Times New Roman" w:hAnsi="Times New Roman" w:cs="Times New Roman"/>
          <w:b/>
          <w:i/>
          <w:color w:val="auto"/>
          <w:u w:val="none"/>
          <w:lang w:val="en"/>
        </w:rPr>
        <w:br/>
      </w:r>
      <w:r w:rsidRPr="007D77C3">
        <w:rPr>
          <w:rFonts w:ascii="Times New Roman" w:eastAsia="Times New Roman" w:hAnsi="Times New Roman" w:cs="Times New Roman"/>
        </w:rPr>
        <w:br/>
      </w:r>
      <w:r w:rsidRPr="007D77C3">
        <w:rPr>
          <w:rFonts w:ascii="Times New Roman" w:eastAsia="Times New Roman" w:hAnsi="Times New Roman" w:cs="Times New Roman"/>
          <w:b/>
        </w:rPr>
        <w:t>Motion to Review:</w:t>
      </w:r>
      <w:r w:rsidR="00BD1FE2">
        <w:rPr>
          <w:rFonts w:ascii="Times New Roman" w:eastAsia="Times New Roman" w:hAnsi="Times New Roman" w:cs="Times New Roman"/>
          <w:b/>
        </w:rPr>
        <w:t xml:space="preserve"> Megan Krell</w:t>
      </w:r>
      <w:r w:rsidRPr="007D77C3">
        <w:rPr>
          <w:rFonts w:ascii="Times New Roman" w:eastAsia="Times New Roman" w:hAnsi="Times New Roman" w:cs="Times New Roman"/>
        </w:rPr>
        <w:tab/>
      </w:r>
      <w:r w:rsidR="00AC74FF">
        <w:rPr>
          <w:rFonts w:ascii="Times New Roman" w:eastAsia="Times New Roman" w:hAnsi="Times New Roman" w:cs="Times New Roman"/>
        </w:rPr>
        <w:tab/>
      </w:r>
    </w:p>
    <w:p w14:paraId="0059AC55" w14:textId="017514D1" w:rsidR="00961E96" w:rsidRPr="007D77C3" w:rsidRDefault="00AC74FF" w:rsidP="00961E96">
      <w:pPr>
        <w:pStyle w:val="NoSpacing"/>
        <w:spacing w:line="276" w:lineRule="auto"/>
        <w:rPr>
          <w:rFonts w:ascii="Times New Roman" w:eastAsia="Times New Roman" w:hAnsi="Times New Roman" w:cs="Times New Roman"/>
        </w:rPr>
      </w:pPr>
      <w:r>
        <w:rPr>
          <w:rFonts w:ascii="Times New Roman" w:eastAsia="Times New Roman" w:hAnsi="Times New Roman" w:cs="Times New Roman"/>
          <w:b/>
        </w:rPr>
        <w:t>Second:</w:t>
      </w:r>
      <w:r w:rsidR="00BD1FE2">
        <w:rPr>
          <w:rFonts w:ascii="Times New Roman" w:eastAsia="Times New Roman" w:hAnsi="Times New Roman" w:cs="Times New Roman"/>
          <w:b/>
        </w:rPr>
        <w:t xml:space="preserve"> Deborah Stone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961E96" w:rsidRPr="007D77C3">
        <w:rPr>
          <w:rFonts w:ascii="Times New Roman" w:eastAsia="Times New Roman" w:hAnsi="Times New Roman" w:cs="Times New Roman"/>
        </w:rPr>
        <w:tab/>
      </w:r>
    </w:p>
    <w:p w14:paraId="0B34E132" w14:textId="77777777" w:rsidR="00961E96" w:rsidRPr="007D77C3" w:rsidRDefault="00961E96" w:rsidP="00961E96">
      <w:pPr>
        <w:pStyle w:val="NoSpacing"/>
        <w:spacing w:line="276" w:lineRule="auto"/>
        <w:rPr>
          <w:rFonts w:ascii="Times New Roman" w:eastAsia="Times New Roman" w:hAnsi="Times New Roman" w:cs="Times New Roman"/>
        </w:rPr>
      </w:pPr>
    </w:p>
    <w:p w14:paraId="364BBA1A" w14:textId="44078D79" w:rsidR="0080450B" w:rsidRDefault="00961E96" w:rsidP="0080450B">
      <w:pPr>
        <w:autoSpaceDE w:val="0"/>
        <w:autoSpaceDN w:val="0"/>
        <w:adjustRightInd w:val="0"/>
        <w:rPr>
          <w:b/>
        </w:rPr>
      </w:pPr>
      <w:r w:rsidRPr="007D77C3">
        <w:rPr>
          <w:b/>
        </w:rPr>
        <w:t xml:space="preserve">Discussion: </w:t>
      </w:r>
      <w:proofErr w:type="spellStart"/>
      <w:r w:rsidR="00A5444D" w:rsidRPr="00A5444D">
        <w:rPr>
          <w:bCs/>
        </w:rPr>
        <w:t>Daneen</w:t>
      </w:r>
      <w:proofErr w:type="spellEnd"/>
      <w:r w:rsidR="00A5444D" w:rsidRPr="00A5444D">
        <w:rPr>
          <w:bCs/>
        </w:rPr>
        <w:t xml:space="preserve"> </w:t>
      </w:r>
      <w:proofErr w:type="spellStart"/>
      <w:r w:rsidR="00A5444D" w:rsidRPr="00A5444D">
        <w:rPr>
          <w:bCs/>
        </w:rPr>
        <w:t>Deptula</w:t>
      </w:r>
      <w:proofErr w:type="spellEnd"/>
      <w:r w:rsidR="00A5444D" w:rsidRPr="00A5444D">
        <w:rPr>
          <w:bCs/>
        </w:rPr>
        <w:t xml:space="preserve"> Presented.</w:t>
      </w:r>
      <w:r w:rsidR="00A5444D">
        <w:rPr>
          <w:bCs/>
        </w:rPr>
        <w:t xml:space="preserve">  The department does not accept transfer credit for COUN 7010 and COUN 7030 as they are considered foundational courses in the program by the department.  They would like to formally add this to the catalog for clarity and transparency.</w:t>
      </w:r>
      <w:r w:rsidRPr="007D77C3">
        <w:rPr>
          <w:b/>
        </w:rPr>
        <w:tab/>
      </w:r>
      <w:r w:rsidR="007D77C3">
        <w:rPr>
          <w:b/>
        </w:rPr>
        <w:tab/>
      </w:r>
      <w:r w:rsidR="007D77C3">
        <w:rPr>
          <w:b/>
        </w:rPr>
        <w:tab/>
      </w:r>
    </w:p>
    <w:p w14:paraId="35DB23B9" w14:textId="5F443108" w:rsidR="00961E96" w:rsidRPr="007D77C3" w:rsidRDefault="00AC74FF" w:rsidP="009A22A5">
      <w:pPr>
        <w:autoSpaceDE w:val="0"/>
        <w:autoSpaceDN w:val="0"/>
        <w:adjustRightInd w:val="0"/>
      </w:pPr>
      <w:r w:rsidRPr="00AC74FF">
        <w:t xml:space="preserve"> </w:t>
      </w:r>
    </w:p>
    <w:p w14:paraId="32F65091" w14:textId="70677903" w:rsidR="00961E96"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827EE6" w:rsidRPr="00A5444D">
        <w:rPr>
          <w:rFonts w:ascii="Times New Roman" w:eastAsia="Times New Roman" w:hAnsi="Times New Roman" w:cs="Times New Roman"/>
          <w:bCs/>
        </w:rPr>
        <w:tab/>
      </w:r>
      <w:r w:rsidR="00A5444D" w:rsidRPr="00A5444D">
        <w:rPr>
          <w:rFonts w:ascii="Times New Roman" w:eastAsia="Times New Roman" w:hAnsi="Times New Roman" w:cs="Times New Roman"/>
          <w:bCs/>
        </w:rPr>
        <w:t>Petri Flint</w:t>
      </w:r>
      <w:r w:rsidRPr="007D77C3">
        <w:rPr>
          <w:rFonts w:ascii="Times New Roman" w:eastAsia="Times New Roman" w:hAnsi="Times New Roman" w:cs="Times New Roman"/>
          <w:b/>
        </w:rPr>
        <w:tab/>
      </w:r>
    </w:p>
    <w:p w14:paraId="2E7D94C8" w14:textId="6C118BEC" w:rsidR="00961E96" w:rsidRPr="007D77C3"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A5444D">
        <w:rPr>
          <w:rFonts w:ascii="Times New Roman" w:eastAsia="Times New Roman" w:hAnsi="Times New Roman" w:cs="Times New Roman"/>
        </w:rPr>
        <w:t>Deborah Stone</w:t>
      </w:r>
      <w:r w:rsidRPr="007D77C3">
        <w:rPr>
          <w:rFonts w:ascii="Times New Roman" w:eastAsia="Times New Roman" w:hAnsi="Times New Roman" w:cs="Times New Roman"/>
        </w:rPr>
        <w:br/>
      </w: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sidR="00827EE6">
        <w:rPr>
          <w:rFonts w:ascii="Times New Roman" w:eastAsia="Times New Roman" w:hAnsi="Times New Roman" w:cs="Times New Roman"/>
        </w:rPr>
        <w:tab/>
      </w:r>
      <w:r w:rsidR="00827EE6">
        <w:rPr>
          <w:rFonts w:ascii="Times New Roman" w:eastAsia="Times New Roman" w:hAnsi="Times New Roman" w:cs="Times New Roman"/>
        </w:rPr>
        <w:tab/>
      </w:r>
      <w:r w:rsidR="00827EE6">
        <w:rPr>
          <w:rFonts w:ascii="Times New Roman" w:eastAsia="Times New Roman" w:hAnsi="Times New Roman" w:cs="Times New Roman"/>
        </w:rPr>
        <w:tab/>
      </w:r>
      <w:r w:rsidR="00827EE6">
        <w:rPr>
          <w:rFonts w:ascii="Times New Roman" w:eastAsia="Times New Roman" w:hAnsi="Times New Roman" w:cs="Times New Roman"/>
        </w:rPr>
        <w:tab/>
        <w:t>Unanimous Approval</w:t>
      </w:r>
    </w:p>
    <w:p w14:paraId="38E5C482" w14:textId="77777777" w:rsidR="009A22A5" w:rsidRDefault="00961E96" w:rsidP="0080450B">
      <w:pPr>
        <w:rPr>
          <w:b/>
          <w:bCs/>
          <w:i/>
          <w:iCs/>
        </w:rPr>
      </w:pPr>
      <w:r w:rsidRPr="007D77C3">
        <w:rPr>
          <w:rStyle w:val="Hyperlink"/>
          <w:b/>
          <w:i/>
          <w:color w:val="auto"/>
          <w:u w:val="none"/>
          <w:lang w:val="en"/>
        </w:rPr>
        <w:br/>
      </w:r>
    </w:p>
    <w:p w14:paraId="639A4110" w14:textId="5619DAA5" w:rsidR="0080450B" w:rsidRPr="0080450B" w:rsidRDefault="0080450B" w:rsidP="0080450B">
      <w:pPr>
        <w:rPr>
          <w:i/>
          <w:iCs/>
          <w:sz w:val="22"/>
          <w:szCs w:val="22"/>
        </w:rPr>
      </w:pPr>
      <w:r w:rsidRPr="0080450B">
        <w:rPr>
          <w:b/>
          <w:bCs/>
          <w:i/>
          <w:iCs/>
        </w:rPr>
        <w:lastRenderedPageBreak/>
        <w:t>GCE 20-21-23 New Course HIST9XXX The Civil Rights Movement - History</w:t>
      </w:r>
      <w:r w:rsidRPr="0080450B">
        <w:rPr>
          <w:i/>
          <w:iCs/>
          <w:color w:val="2F2F47"/>
          <w:sz w:val="22"/>
          <w:szCs w:val="22"/>
        </w:rPr>
        <w:t> </w:t>
      </w:r>
    </w:p>
    <w:p w14:paraId="22C188C9" w14:textId="7EB0C1E7" w:rsidR="00827EE6"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Motion to Review:</w:t>
      </w:r>
      <w:r w:rsidRPr="007D77C3">
        <w:rPr>
          <w:rFonts w:ascii="Times New Roman" w:eastAsia="Times New Roman" w:hAnsi="Times New Roman" w:cs="Times New Roman"/>
        </w:rPr>
        <w:tab/>
      </w:r>
      <w:r w:rsidR="00A5444D">
        <w:rPr>
          <w:rFonts w:ascii="Times New Roman" w:eastAsia="Times New Roman" w:hAnsi="Times New Roman" w:cs="Times New Roman"/>
        </w:rPr>
        <w:t>Deborah Stone</w:t>
      </w:r>
      <w:r w:rsidR="00827EE6">
        <w:rPr>
          <w:rFonts w:ascii="Times New Roman" w:eastAsia="Times New Roman" w:hAnsi="Times New Roman" w:cs="Times New Roman"/>
          <w:b/>
        </w:rPr>
        <w:tab/>
      </w:r>
    </w:p>
    <w:p w14:paraId="75A94F79" w14:textId="558E459B" w:rsidR="00961E96" w:rsidRPr="007D77C3" w:rsidRDefault="00827EE6" w:rsidP="00961E96">
      <w:pPr>
        <w:pStyle w:val="NoSpacing"/>
        <w:spacing w:line="276" w:lineRule="auto"/>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b/>
        </w:rPr>
        <w:tab/>
      </w:r>
      <w:r>
        <w:rPr>
          <w:rFonts w:ascii="Times New Roman" w:eastAsia="Times New Roman" w:hAnsi="Times New Roman" w:cs="Times New Roman"/>
          <w:b/>
        </w:rPr>
        <w:tab/>
      </w:r>
      <w:r w:rsidR="00A5444D" w:rsidRPr="00A5444D">
        <w:rPr>
          <w:rFonts w:ascii="Times New Roman" w:eastAsia="Times New Roman" w:hAnsi="Times New Roman" w:cs="Times New Roman"/>
          <w:bCs/>
        </w:rPr>
        <w:t>Nancy Murray</w:t>
      </w:r>
      <w:r w:rsidRPr="00A5444D">
        <w:rPr>
          <w:rFonts w:ascii="Times New Roman" w:eastAsia="Times New Roman" w:hAnsi="Times New Roman" w:cs="Times New Roman"/>
          <w:bCs/>
        </w:rPr>
        <w:tab/>
      </w:r>
      <w:r w:rsidR="00961E96" w:rsidRPr="00A5444D">
        <w:rPr>
          <w:rFonts w:ascii="Times New Roman" w:eastAsia="Times New Roman" w:hAnsi="Times New Roman" w:cs="Times New Roman"/>
          <w:bCs/>
        </w:rPr>
        <w:tab/>
      </w:r>
    </w:p>
    <w:p w14:paraId="7B5AC798" w14:textId="77777777" w:rsidR="00961E96" w:rsidRPr="007D77C3" w:rsidRDefault="00961E96" w:rsidP="00961E96">
      <w:pPr>
        <w:pStyle w:val="NoSpacing"/>
        <w:spacing w:line="276" w:lineRule="auto"/>
        <w:rPr>
          <w:rFonts w:ascii="Times New Roman" w:eastAsia="Times New Roman" w:hAnsi="Times New Roman" w:cs="Times New Roman"/>
        </w:rPr>
      </w:pPr>
    </w:p>
    <w:p w14:paraId="1CFD2EA8" w14:textId="48730527" w:rsidR="00FD77B0" w:rsidRDefault="00961E96" w:rsidP="00827EE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Discussion: </w:t>
      </w:r>
      <w:r w:rsidR="00A5444D" w:rsidRPr="00A5444D">
        <w:rPr>
          <w:rFonts w:ascii="Times New Roman" w:eastAsia="Times New Roman" w:hAnsi="Times New Roman" w:cs="Times New Roman"/>
          <w:bCs/>
        </w:rPr>
        <w:t>Presented by Laura Baker.</w:t>
      </w:r>
      <w:r w:rsidR="00A5444D">
        <w:rPr>
          <w:rFonts w:ascii="Times New Roman" w:eastAsia="Times New Roman" w:hAnsi="Times New Roman" w:cs="Times New Roman"/>
          <w:b/>
        </w:rPr>
        <w:t xml:space="preserve">  </w:t>
      </w:r>
      <w:r w:rsidR="00A5444D">
        <w:rPr>
          <w:rFonts w:ascii="Times New Roman" w:eastAsia="Times New Roman" w:hAnsi="Times New Roman" w:cs="Times New Roman"/>
          <w:bCs/>
        </w:rPr>
        <w:t xml:space="preserve">Laura has taught this as a topics course and would like to add to the catalog and the rationale is it well suited for educators and will assist students in the program. </w:t>
      </w:r>
      <w:r w:rsidR="00827EE6">
        <w:rPr>
          <w:rFonts w:ascii="Times New Roman" w:eastAsia="Times New Roman" w:hAnsi="Times New Roman" w:cs="Times New Roman"/>
          <w:b/>
        </w:rPr>
        <w:tab/>
      </w:r>
    </w:p>
    <w:p w14:paraId="16383288" w14:textId="77777777" w:rsidR="00FD77B0" w:rsidRDefault="00FD77B0" w:rsidP="00827EE6">
      <w:pPr>
        <w:pStyle w:val="NoSpacing"/>
        <w:spacing w:line="276" w:lineRule="auto"/>
        <w:rPr>
          <w:rFonts w:ascii="Times New Roman" w:eastAsia="Times New Roman" w:hAnsi="Times New Roman" w:cs="Times New Roman"/>
          <w:b/>
        </w:rPr>
      </w:pPr>
    </w:p>
    <w:p w14:paraId="1E14402E" w14:textId="09EEDA10" w:rsidR="00FD77B0" w:rsidRDefault="00FD77B0" w:rsidP="00827EE6">
      <w:pPr>
        <w:pStyle w:val="NoSpacing"/>
        <w:spacing w:line="276" w:lineRule="auto"/>
        <w:rPr>
          <w:rFonts w:ascii="Times New Roman" w:eastAsia="Times New Roman" w:hAnsi="Times New Roman" w:cs="Times New Roman"/>
          <w:b/>
        </w:rPr>
      </w:pPr>
      <w:r w:rsidRPr="00FD77B0">
        <w:rPr>
          <w:rFonts w:ascii="Times New Roman" w:eastAsia="Times New Roman" w:hAnsi="Times New Roman" w:cs="Times New Roman"/>
          <w:b/>
        </w:rPr>
        <w:t>Friendly Amendment</w:t>
      </w:r>
      <w:r>
        <w:rPr>
          <w:rFonts w:ascii="Times New Roman" w:eastAsia="Times New Roman" w:hAnsi="Times New Roman" w:cs="Times New Roman"/>
          <w:bCs/>
        </w:rPr>
        <w:t xml:space="preserve"> – The grading scale listed is the syllabi refers to the undergraduate scale.  Laura will update the syllabi to replace this with the graduate syllabi.</w:t>
      </w:r>
    </w:p>
    <w:p w14:paraId="64A80F1F" w14:textId="04F74B66" w:rsidR="00961E96" w:rsidRDefault="00827EE6" w:rsidP="00827EE6">
      <w:pPr>
        <w:pStyle w:val="NoSpacing"/>
        <w:spacing w:line="276" w:lineRule="auto"/>
        <w:rPr>
          <w:rFonts w:ascii="Times New Roman" w:eastAsia="Times New Roman" w:hAnsi="Times New Roman" w:cs="Times New Roman"/>
        </w:rPr>
      </w:pPr>
      <w:r>
        <w:rPr>
          <w:rFonts w:ascii="Times New Roman" w:eastAsia="Times New Roman" w:hAnsi="Times New Roman" w:cs="Times New Roman"/>
          <w:b/>
        </w:rPr>
        <w:tab/>
      </w:r>
    </w:p>
    <w:p w14:paraId="701C18D6" w14:textId="7C64ACF1" w:rsidR="00961E96"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A5444D" w:rsidRPr="00A5444D">
        <w:rPr>
          <w:rFonts w:ascii="Times New Roman" w:eastAsia="Times New Roman" w:hAnsi="Times New Roman" w:cs="Times New Roman"/>
          <w:bCs/>
        </w:rPr>
        <w:t>Petri Flint</w:t>
      </w:r>
      <w:r w:rsidR="00735740">
        <w:rPr>
          <w:rFonts w:ascii="Times New Roman" w:eastAsia="Times New Roman" w:hAnsi="Times New Roman" w:cs="Times New Roman"/>
          <w:b/>
        </w:rPr>
        <w:tab/>
      </w:r>
      <w:r w:rsidR="00827EE6">
        <w:rPr>
          <w:rFonts w:ascii="Times New Roman" w:eastAsia="Times New Roman" w:hAnsi="Times New Roman" w:cs="Times New Roman"/>
          <w:b/>
        </w:rPr>
        <w:tab/>
      </w:r>
      <w:r w:rsidRPr="007D77C3">
        <w:rPr>
          <w:rFonts w:ascii="Times New Roman" w:eastAsia="Times New Roman" w:hAnsi="Times New Roman" w:cs="Times New Roman"/>
          <w:b/>
        </w:rPr>
        <w:tab/>
      </w:r>
    </w:p>
    <w:p w14:paraId="3DB6A69B" w14:textId="16F104AF" w:rsidR="0080450B"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A5444D">
        <w:rPr>
          <w:rFonts w:ascii="Times New Roman" w:eastAsia="Times New Roman" w:hAnsi="Times New Roman" w:cs="Times New Roman"/>
        </w:rPr>
        <w:t>Robert</w:t>
      </w:r>
      <w:r w:rsidRPr="007D77C3">
        <w:rPr>
          <w:rFonts w:ascii="Times New Roman" w:eastAsia="Times New Roman" w:hAnsi="Times New Roman" w:cs="Times New Roman"/>
        </w:rPr>
        <w:tab/>
      </w:r>
      <w:r w:rsidR="00A5444D">
        <w:rPr>
          <w:rFonts w:ascii="Times New Roman" w:eastAsia="Times New Roman" w:hAnsi="Times New Roman" w:cs="Times New Roman"/>
        </w:rPr>
        <w:t>Shapiro</w:t>
      </w:r>
    </w:p>
    <w:p w14:paraId="319855B2" w14:textId="77777777" w:rsidR="00A5444D" w:rsidRPr="007D77C3" w:rsidRDefault="00961E96" w:rsidP="00A5444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Vote: </w:t>
      </w:r>
      <w:r w:rsidR="00735740">
        <w:rPr>
          <w:rFonts w:ascii="Times New Roman" w:eastAsia="Times New Roman" w:hAnsi="Times New Roman" w:cs="Times New Roman"/>
          <w:b/>
        </w:rPr>
        <w:tab/>
      </w:r>
      <w:r w:rsidR="00735740">
        <w:rPr>
          <w:rFonts w:ascii="Times New Roman" w:eastAsia="Times New Roman" w:hAnsi="Times New Roman" w:cs="Times New Roman"/>
          <w:b/>
        </w:rPr>
        <w:tab/>
      </w:r>
      <w:r w:rsidR="00735740">
        <w:rPr>
          <w:rFonts w:ascii="Times New Roman" w:eastAsia="Times New Roman" w:hAnsi="Times New Roman" w:cs="Times New Roman"/>
          <w:b/>
        </w:rPr>
        <w:tab/>
      </w:r>
      <w:r w:rsidR="00A5444D">
        <w:rPr>
          <w:rFonts w:ascii="Times New Roman" w:eastAsia="Times New Roman" w:hAnsi="Times New Roman" w:cs="Times New Roman"/>
        </w:rPr>
        <w:t>Unanimous Approval</w:t>
      </w:r>
    </w:p>
    <w:p w14:paraId="00F1AA7B" w14:textId="3C1C57D8" w:rsidR="00961E96" w:rsidRDefault="00735740" w:rsidP="00961E96">
      <w:pPr>
        <w:pStyle w:val="NoSpacing"/>
        <w:spacing w:line="276" w:lineRule="auto"/>
        <w:rPr>
          <w:rFonts w:ascii="Times New Roman" w:eastAsia="Times New Roman" w:hAnsi="Times New Roman" w:cs="Times New Roman"/>
          <w:b/>
        </w:rPr>
      </w:pPr>
      <w:r>
        <w:rPr>
          <w:rFonts w:ascii="Times New Roman" w:eastAsia="Times New Roman" w:hAnsi="Times New Roman" w:cs="Times New Roman"/>
          <w:b/>
        </w:rPr>
        <w:tab/>
      </w:r>
    </w:p>
    <w:p w14:paraId="139AA2B5" w14:textId="3BFD64B8" w:rsidR="0080450B" w:rsidRPr="0080450B" w:rsidRDefault="00961E96" w:rsidP="0080450B">
      <w:pPr>
        <w:rPr>
          <w:i/>
          <w:iCs/>
          <w:sz w:val="22"/>
          <w:szCs w:val="22"/>
        </w:rPr>
      </w:pPr>
      <w:r w:rsidRPr="007D77C3">
        <w:rPr>
          <w:rStyle w:val="Hyperlink"/>
          <w:b/>
          <w:i/>
          <w:color w:val="auto"/>
          <w:u w:val="none"/>
          <w:lang w:val="en"/>
        </w:rPr>
        <w:br/>
      </w:r>
      <w:hyperlink r:id="rId7" w:history="1">
        <w:r w:rsidR="0080450B" w:rsidRPr="0080450B">
          <w:rPr>
            <w:rStyle w:val="Hyperlink"/>
            <w:b/>
            <w:bCs/>
            <w:i/>
            <w:iCs/>
            <w:color w:val="2F2F47"/>
            <w:sz w:val="22"/>
            <w:szCs w:val="22"/>
            <w:u w:val="none"/>
          </w:rPr>
          <w:t>GCE 20-21-24 New Course HIST9XXX Urban America - History</w:t>
        </w:r>
      </w:hyperlink>
    </w:p>
    <w:p w14:paraId="5225D0FA" w14:textId="40A77BCA" w:rsidR="00735740" w:rsidRDefault="00961E96" w:rsidP="00961E96">
      <w:pPr>
        <w:pStyle w:val="NoSpacing"/>
        <w:spacing w:line="276" w:lineRule="auto"/>
        <w:rPr>
          <w:rFonts w:ascii="Times New Roman" w:eastAsia="Times New Roman" w:hAnsi="Times New Roman" w:cs="Times New Roman"/>
        </w:rPr>
      </w:pPr>
      <w:r w:rsidRPr="007D77C3">
        <w:rPr>
          <w:rStyle w:val="Hyperlink"/>
          <w:rFonts w:ascii="Times New Roman" w:hAnsi="Times New Roman" w:cs="Times New Roman"/>
          <w:b/>
          <w:i/>
          <w:color w:val="auto"/>
          <w:u w:val="none"/>
          <w:lang w:val="en"/>
        </w:rPr>
        <w:br/>
      </w:r>
      <w:r w:rsidRPr="007D77C3">
        <w:rPr>
          <w:rFonts w:ascii="Times New Roman" w:eastAsia="Times New Roman" w:hAnsi="Times New Roman" w:cs="Times New Roman"/>
          <w:b/>
        </w:rPr>
        <w:t>Motion to Review:</w:t>
      </w:r>
      <w:r w:rsidR="00735740">
        <w:rPr>
          <w:rFonts w:ascii="Times New Roman" w:eastAsia="Times New Roman" w:hAnsi="Times New Roman" w:cs="Times New Roman"/>
          <w:b/>
        </w:rPr>
        <w:tab/>
      </w:r>
      <w:r w:rsidR="00A5444D" w:rsidRPr="00A5444D">
        <w:rPr>
          <w:rFonts w:ascii="Times New Roman" w:eastAsia="Times New Roman" w:hAnsi="Times New Roman" w:cs="Times New Roman"/>
          <w:bCs/>
        </w:rPr>
        <w:t>Robert Shapiro</w:t>
      </w:r>
      <w:r w:rsidR="00735740">
        <w:rPr>
          <w:rFonts w:ascii="Times New Roman" w:eastAsia="Times New Roman" w:hAnsi="Times New Roman" w:cs="Times New Roman"/>
          <w:b/>
        </w:rPr>
        <w:tab/>
      </w:r>
    </w:p>
    <w:p w14:paraId="0FCEEBAE" w14:textId="115DB8D5" w:rsidR="00961E96" w:rsidRPr="007D77C3" w:rsidRDefault="00735740" w:rsidP="00961E96">
      <w:pPr>
        <w:pStyle w:val="NoSpacing"/>
        <w:spacing w:line="276" w:lineRule="auto"/>
        <w:rPr>
          <w:rFonts w:ascii="Times New Roman" w:eastAsia="Times New Roman" w:hAnsi="Times New Roman" w:cs="Times New Roman"/>
        </w:rPr>
      </w:pPr>
      <w:r>
        <w:rPr>
          <w:rFonts w:ascii="Times New Roman" w:eastAsia="Times New Roman" w:hAnsi="Times New Roman" w:cs="Times New Roman"/>
          <w:b/>
        </w:rPr>
        <w:t>Second:</w:t>
      </w:r>
      <w:r>
        <w:rPr>
          <w:rFonts w:ascii="Times New Roman" w:eastAsia="Times New Roman" w:hAnsi="Times New Roman" w:cs="Times New Roman"/>
          <w:b/>
        </w:rPr>
        <w:tab/>
      </w:r>
      <w:r>
        <w:rPr>
          <w:rFonts w:ascii="Times New Roman" w:eastAsia="Times New Roman" w:hAnsi="Times New Roman" w:cs="Times New Roman"/>
          <w:b/>
        </w:rPr>
        <w:tab/>
      </w:r>
      <w:r w:rsidR="00A5444D" w:rsidRPr="00A5444D">
        <w:rPr>
          <w:rFonts w:ascii="Times New Roman" w:eastAsia="Times New Roman" w:hAnsi="Times New Roman" w:cs="Times New Roman"/>
          <w:bCs/>
        </w:rPr>
        <w:t>Deborah Stone</w:t>
      </w:r>
      <w:r w:rsidRPr="00A5444D">
        <w:rPr>
          <w:rFonts w:ascii="Times New Roman" w:eastAsia="Times New Roman" w:hAnsi="Times New Roman" w:cs="Times New Roman"/>
          <w:bCs/>
        </w:rPr>
        <w:tab/>
      </w:r>
      <w:r w:rsidR="00961E96" w:rsidRPr="007D77C3">
        <w:rPr>
          <w:rFonts w:ascii="Times New Roman" w:eastAsia="Times New Roman" w:hAnsi="Times New Roman" w:cs="Times New Roman"/>
        </w:rPr>
        <w:tab/>
      </w:r>
      <w:r w:rsidR="00961E96" w:rsidRPr="007D77C3">
        <w:rPr>
          <w:rFonts w:ascii="Times New Roman" w:eastAsia="Times New Roman" w:hAnsi="Times New Roman" w:cs="Times New Roman"/>
        </w:rPr>
        <w:tab/>
      </w:r>
    </w:p>
    <w:p w14:paraId="10341D86" w14:textId="63C8B4E8" w:rsidR="00961E96" w:rsidRDefault="00961E96" w:rsidP="00735740">
      <w:pPr>
        <w:pStyle w:val="NoSpacing"/>
        <w:spacing w:line="276" w:lineRule="auto"/>
        <w:rPr>
          <w:rFonts w:ascii="Times New Roman" w:eastAsia="Times New Roman" w:hAnsi="Times New Roman" w:cs="Times New Roman"/>
          <w:bCs/>
        </w:rPr>
      </w:pPr>
      <w:r w:rsidRPr="007D77C3">
        <w:rPr>
          <w:rFonts w:ascii="Times New Roman" w:eastAsia="Times New Roman" w:hAnsi="Times New Roman" w:cs="Times New Roman"/>
        </w:rPr>
        <w:br/>
      </w:r>
      <w:r w:rsidRPr="007D77C3">
        <w:rPr>
          <w:rFonts w:ascii="Times New Roman" w:eastAsia="Times New Roman" w:hAnsi="Times New Roman" w:cs="Times New Roman"/>
          <w:b/>
        </w:rPr>
        <w:t xml:space="preserve">Discussion: </w:t>
      </w:r>
      <w:r w:rsidR="00A5444D">
        <w:rPr>
          <w:rFonts w:ascii="Times New Roman" w:eastAsia="Times New Roman" w:hAnsi="Times New Roman" w:cs="Times New Roman"/>
          <w:b/>
        </w:rPr>
        <w:t xml:space="preserve"> </w:t>
      </w:r>
      <w:r w:rsidR="00A5444D" w:rsidRPr="00A5444D">
        <w:rPr>
          <w:rFonts w:ascii="Times New Roman" w:eastAsia="Times New Roman" w:hAnsi="Times New Roman" w:cs="Times New Roman"/>
          <w:bCs/>
        </w:rPr>
        <w:t>Presented by Laura Baker.</w:t>
      </w:r>
      <w:r w:rsidRPr="007D77C3">
        <w:rPr>
          <w:rFonts w:ascii="Times New Roman" w:eastAsia="Times New Roman" w:hAnsi="Times New Roman" w:cs="Times New Roman"/>
          <w:b/>
        </w:rPr>
        <w:tab/>
      </w:r>
      <w:r w:rsidR="00FD77B0" w:rsidRPr="00FD77B0">
        <w:rPr>
          <w:rFonts w:ascii="Times New Roman" w:eastAsia="Times New Roman" w:hAnsi="Times New Roman" w:cs="Times New Roman"/>
          <w:bCs/>
        </w:rPr>
        <w:t xml:space="preserve">Follows a traditional model of the history survey, which begins in colonial America and brings the discussion to the present moment.  It is an interdisciplinary course between urban studies and urban history and models for students how to integrate literature, visual arts, conventional historical scholarship, maps, urban landscape etc. </w:t>
      </w:r>
      <w:r w:rsidR="00FD77B0">
        <w:rPr>
          <w:rFonts w:ascii="Times New Roman" w:eastAsia="Times New Roman" w:hAnsi="Times New Roman" w:cs="Times New Roman"/>
          <w:bCs/>
        </w:rPr>
        <w:t xml:space="preserve">in a learning experience </w:t>
      </w:r>
      <w:r w:rsidR="00FD77B0" w:rsidRPr="00FD77B0">
        <w:rPr>
          <w:rFonts w:ascii="Times New Roman" w:eastAsia="Times New Roman" w:hAnsi="Times New Roman" w:cs="Times New Roman"/>
          <w:bCs/>
        </w:rPr>
        <w:t>and is a great course for educations.</w:t>
      </w:r>
      <w:r w:rsidR="00735740" w:rsidRPr="00FD77B0">
        <w:rPr>
          <w:rFonts w:ascii="Times New Roman" w:eastAsia="Times New Roman" w:hAnsi="Times New Roman" w:cs="Times New Roman"/>
          <w:bCs/>
        </w:rPr>
        <w:tab/>
      </w:r>
    </w:p>
    <w:p w14:paraId="25D1153B" w14:textId="61282FF4" w:rsidR="00FD77B0" w:rsidRDefault="00FD77B0" w:rsidP="00735740">
      <w:pPr>
        <w:pStyle w:val="NoSpacing"/>
        <w:spacing w:line="276" w:lineRule="auto"/>
        <w:rPr>
          <w:rFonts w:ascii="Times New Roman" w:eastAsia="Times New Roman" w:hAnsi="Times New Roman" w:cs="Times New Roman"/>
          <w:bCs/>
        </w:rPr>
      </w:pPr>
    </w:p>
    <w:p w14:paraId="1D80E002" w14:textId="77777777" w:rsidR="009A22A5" w:rsidRDefault="00FD77B0" w:rsidP="00735740">
      <w:pPr>
        <w:pStyle w:val="NoSpacing"/>
        <w:spacing w:line="276" w:lineRule="auto"/>
        <w:rPr>
          <w:rFonts w:ascii="Times New Roman" w:eastAsia="Times New Roman" w:hAnsi="Times New Roman" w:cs="Times New Roman"/>
          <w:bCs/>
        </w:rPr>
      </w:pPr>
      <w:r w:rsidRPr="00FD77B0">
        <w:rPr>
          <w:rFonts w:ascii="Times New Roman" w:eastAsia="Times New Roman" w:hAnsi="Times New Roman" w:cs="Times New Roman"/>
          <w:b/>
        </w:rPr>
        <w:t>Question</w:t>
      </w:r>
      <w:r>
        <w:rPr>
          <w:rFonts w:ascii="Times New Roman" w:eastAsia="Times New Roman" w:hAnsi="Times New Roman" w:cs="Times New Roman"/>
          <w:b/>
        </w:rPr>
        <w:t>s</w:t>
      </w:r>
      <w:r>
        <w:rPr>
          <w:rFonts w:ascii="Times New Roman" w:eastAsia="Times New Roman" w:hAnsi="Times New Roman" w:cs="Times New Roman"/>
          <w:bCs/>
        </w:rPr>
        <w:t xml:space="preserve"> </w:t>
      </w:r>
    </w:p>
    <w:p w14:paraId="5DC49455" w14:textId="30048509" w:rsidR="00FD77B0" w:rsidRDefault="009A22A5" w:rsidP="009A22A5">
      <w:pPr>
        <w:pStyle w:val="NoSpacing"/>
        <w:numPr>
          <w:ilvl w:val="0"/>
          <w:numId w:val="2"/>
        </w:numPr>
        <w:spacing w:line="276" w:lineRule="auto"/>
        <w:ind w:left="360"/>
        <w:rPr>
          <w:rFonts w:ascii="Times New Roman" w:eastAsia="Times New Roman" w:hAnsi="Times New Roman" w:cs="Times New Roman"/>
          <w:bCs/>
        </w:rPr>
      </w:pPr>
      <w:r w:rsidRPr="009A22A5">
        <w:rPr>
          <w:rFonts w:ascii="Times New Roman" w:eastAsia="Times New Roman" w:hAnsi="Times New Roman" w:cs="Times New Roman"/>
          <w:bCs/>
          <w:i/>
          <w:iCs/>
        </w:rPr>
        <w:t>Will a</w:t>
      </w:r>
      <w:r w:rsidR="00FD77B0" w:rsidRPr="009A22A5">
        <w:rPr>
          <w:rFonts w:ascii="Times New Roman" w:eastAsia="Times New Roman" w:hAnsi="Times New Roman" w:cs="Times New Roman"/>
          <w:bCs/>
          <w:i/>
          <w:iCs/>
        </w:rPr>
        <w:t>ll three courses will be offered once every 3 years.  Is the hope that some students might be able to take all 3 courses?</w:t>
      </w:r>
      <w:r w:rsidR="00FD77B0">
        <w:rPr>
          <w:rFonts w:ascii="Times New Roman" w:eastAsia="Times New Roman" w:hAnsi="Times New Roman" w:cs="Times New Roman"/>
          <w:bCs/>
        </w:rPr>
        <w:t xml:space="preserve">  No, it hadn’t been considered but is something that Laura will take back to the department to consider.</w:t>
      </w:r>
    </w:p>
    <w:p w14:paraId="7F12EC9F" w14:textId="140C82EE" w:rsidR="00FD77B0" w:rsidRDefault="00FD77B0" w:rsidP="009A22A5">
      <w:pPr>
        <w:pStyle w:val="NoSpacing"/>
        <w:spacing w:line="276" w:lineRule="auto"/>
        <w:ind w:left="360"/>
        <w:rPr>
          <w:rFonts w:ascii="Times New Roman" w:eastAsia="Times New Roman" w:hAnsi="Times New Roman" w:cs="Times New Roman"/>
          <w:bCs/>
        </w:rPr>
      </w:pPr>
    </w:p>
    <w:p w14:paraId="3F079EFB" w14:textId="79D4E423" w:rsidR="00FD77B0" w:rsidRDefault="004B201B" w:rsidP="009A22A5">
      <w:pPr>
        <w:pStyle w:val="NoSpacing"/>
        <w:numPr>
          <w:ilvl w:val="0"/>
          <w:numId w:val="2"/>
        </w:numPr>
        <w:spacing w:line="276" w:lineRule="auto"/>
        <w:ind w:left="360"/>
        <w:rPr>
          <w:rFonts w:ascii="Times New Roman" w:eastAsia="Times New Roman" w:hAnsi="Times New Roman" w:cs="Times New Roman"/>
          <w:bCs/>
        </w:rPr>
      </w:pPr>
      <w:r w:rsidRPr="009A22A5">
        <w:rPr>
          <w:rFonts w:ascii="Times New Roman" w:eastAsia="Times New Roman" w:hAnsi="Times New Roman" w:cs="Times New Roman"/>
          <w:bCs/>
          <w:i/>
          <w:iCs/>
        </w:rPr>
        <w:t>Are there other readings/secondary scholarship journals that are not on the syllabus?</w:t>
      </w:r>
      <w:r>
        <w:rPr>
          <w:rFonts w:ascii="Times New Roman" w:eastAsia="Times New Roman" w:hAnsi="Times New Roman" w:cs="Times New Roman"/>
          <w:bCs/>
        </w:rPr>
        <w:t xml:space="preserve">  Yes, Laura is transitioning all of her courses to Open Educational Resources (OER) options or Copyright compliant use of published materials.  This is the only course that still has students purchasing a hard copy </w:t>
      </w:r>
      <w:proofErr w:type="gramStart"/>
      <w:r>
        <w:rPr>
          <w:rFonts w:ascii="Times New Roman" w:eastAsia="Times New Roman" w:hAnsi="Times New Roman" w:cs="Times New Roman"/>
          <w:bCs/>
        </w:rPr>
        <w:t>textbooks</w:t>
      </w:r>
      <w:proofErr w:type="gramEnd"/>
      <w:r>
        <w:rPr>
          <w:rFonts w:ascii="Times New Roman" w:eastAsia="Times New Roman" w:hAnsi="Times New Roman" w:cs="Times New Roman"/>
          <w:bCs/>
        </w:rPr>
        <w:t>.</w:t>
      </w:r>
    </w:p>
    <w:p w14:paraId="5FE8AB11" w14:textId="7BF789CF" w:rsidR="004B201B" w:rsidRDefault="004B201B" w:rsidP="00735740">
      <w:pPr>
        <w:pStyle w:val="NoSpacing"/>
        <w:spacing w:line="276" w:lineRule="auto"/>
        <w:rPr>
          <w:rFonts w:ascii="Times New Roman" w:eastAsia="Times New Roman" w:hAnsi="Times New Roman" w:cs="Times New Roman"/>
          <w:bCs/>
        </w:rPr>
      </w:pPr>
    </w:p>
    <w:p w14:paraId="626EB3D9" w14:textId="06D1967B" w:rsidR="004B201B" w:rsidRDefault="009A22A5" w:rsidP="00735740">
      <w:pPr>
        <w:pStyle w:val="NoSpacing"/>
        <w:spacing w:line="276" w:lineRule="auto"/>
        <w:rPr>
          <w:rFonts w:ascii="Times New Roman" w:eastAsia="Times New Roman" w:hAnsi="Times New Roman" w:cs="Times New Roman"/>
          <w:bCs/>
        </w:rPr>
      </w:pPr>
      <w:r w:rsidRPr="009A22A5">
        <w:rPr>
          <w:rFonts w:ascii="Times New Roman" w:eastAsia="Times New Roman" w:hAnsi="Times New Roman" w:cs="Times New Roman"/>
          <w:b/>
        </w:rPr>
        <w:t>Note -</w:t>
      </w:r>
      <w:r>
        <w:rPr>
          <w:rFonts w:ascii="Times New Roman" w:eastAsia="Times New Roman" w:hAnsi="Times New Roman" w:cs="Times New Roman"/>
          <w:bCs/>
        </w:rPr>
        <w:t xml:space="preserve"> </w:t>
      </w:r>
      <w:r w:rsidR="004B201B">
        <w:rPr>
          <w:rFonts w:ascii="Times New Roman" w:eastAsia="Times New Roman" w:hAnsi="Times New Roman" w:cs="Times New Roman"/>
          <w:bCs/>
        </w:rPr>
        <w:t>The department chair signature is missing.  Becky confirmed that the department chair has approved and that she has the approval on record.</w:t>
      </w:r>
    </w:p>
    <w:p w14:paraId="74A6B801" w14:textId="41E7277E" w:rsidR="00FD77B0" w:rsidRPr="00FD77B0" w:rsidRDefault="00FD77B0" w:rsidP="00735740">
      <w:pPr>
        <w:pStyle w:val="NoSpacing"/>
        <w:spacing w:line="276" w:lineRule="auto"/>
        <w:rPr>
          <w:rFonts w:ascii="Times New Roman" w:eastAsia="Times New Roman" w:hAnsi="Times New Roman" w:cs="Times New Roman"/>
          <w:bCs/>
        </w:rPr>
      </w:pPr>
      <w:r>
        <w:rPr>
          <w:rFonts w:ascii="Times New Roman" w:eastAsia="Times New Roman" w:hAnsi="Times New Roman" w:cs="Times New Roman"/>
          <w:bCs/>
        </w:rPr>
        <w:br/>
      </w:r>
      <w:r w:rsidRPr="00FD77B0">
        <w:rPr>
          <w:rFonts w:ascii="Times New Roman" w:eastAsia="Times New Roman" w:hAnsi="Times New Roman" w:cs="Times New Roman"/>
          <w:b/>
        </w:rPr>
        <w:t>Friendly Amendment</w:t>
      </w:r>
      <w:r>
        <w:rPr>
          <w:rFonts w:ascii="Times New Roman" w:eastAsia="Times New Roman" w:hAnsi="Times New Roman" w:cs="Times New Roman"/>
          <w:bCs/>
        </w:rPr>
        <w:t xml:space="preserve"> – The grading scale listed is the syllabi refers to the undergraduate scale.  Laura will update the syllabi to replace this with the graduate syllabi.</w:t>
      </w:r>
    </w:p>
    <w:p w14:paraId="4D3551F0" w14:textId="021AD5F7" w:rsidR="00C73F64" w:rsidRDefault="00C73F64" w:rsidP="00961E96">
      <w:pPr>
        <w:pStyle w:val="NoSpacing"/>
        <w:spacing w:line="276" w:lineRule="auto"/>
        <w:rPr>
          <w:rFonts w:ascii="Times New Roman" w:eastAsia="Times New Roman" w:hAnsi="Times New Roman" w:cs="Times New Roman"/>
        </w:rPr>
      </w:pPr>
    </w:p>
    <w:p w14:paraId="1195302B" w14:textId="2838DEDC" w:rsidR="00961E96" w:rsidRPr="00C73F64"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4B201B" w:rsidRPr="004B201B">
        <w:rPr>
          <w:rFonts w:ascii="Times New Roman" w:eastAsia="Times New Roman" w:hAnsi="Times New Roman" w:cs="Times New Roman"/>
          <w:bCs/>
        </w:rPr>
        <w:t>Petri Flint</w:t>
      </w:r>
      <w:r w:rsidRPr="007D77C3">
        <w:rPr>
          <w:rFonts w:ascii="Times New Roman" w:eastAsia="Times New Roman" w:hAnsi="Times New Roman" w:cs="Times New Roman"/>
          <w:b/>
        </w:rPr>
        <w:tab/>
      </w:r>
    </w:p>
    <w:p w14:paraId="23659C24" w14:textId="5C277C1A" w:rsidR="00961E96" w:rsidRPr="00C73F64" w:rsidRDefault="00961E96" w:rsidP="00961E96">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lastRenderedPageBreak/>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4B201B">
        <w:rPr>
          <w:rFonts w:ascii="Times New Roman" w:eastAsia="Times New Roman" w:hAnsi="Times New Roman" w:cs="Times New Roman"/>
        </w:rPr>
        <w:t>Heather Ruland</w:t>
      </w:r>
      <w:r w:rsidRPr="007D77C3">
        <w:rPr>
          <w:rFonts w:ascii="Times New Roman" w:eastAsia="Times New Roman" w:hAnsi="Times New Roman" w:cs="Times New Roman"/>
        </w:rPr>
        <w:tab/>
      </w:r>
      <w:r w:rsidRPr="007D77C3">
        <w:rPr>
          <w:rFonts w:ascii="Times New Roman" w:eastAsia="Times New Roman" w:hAnsi="Times New Roman" w:cs="Times New Roman"/>
        </w:rPr>
        <w:br/>
      </w:r>
      <w:r w:rsidRPr="007D77C3">
        <w:rPr>
          <w:rFonts w:ascii="Times New Roman" w:eastAsia="Times New Roman" w:hAnsi="Times New Roman" w:cs="Times New Roman"/>
          <w:b/>
        </w:rPr>
        <w:t xml:space="preserve">Vote: </w:t>
      </w:r>
      <w:r w:rsidR="00C73F64">
        <w:rPr>
          <w:rFonts w:ascii="Times New Roman" w:eastAsia="Times New Roman" w:hAnsi="Times New Roman" w:cs="Times New Roman"/>
          <w:b/>
        </w:rPr>
        <w:tab/>
      </w:r>
      <w:r w:rsidR="00C73F64">
        <w:rPr>
          <w:rFonts w:ascii="Times New Roman" w:eastAsia="Times New Roman" w:hAnsi="Times New Roman" w:cs="Times New Roman"/>
          <w:b/>
        </w:rPr>
        <w:tab/>
      </w:r>
      <w:r w:rsidR="00C73F64">
        <w:rPr>
          <w:rFonts w:ascii="Times New Roman" w:eastAsia="Times New Roman" w:hAnsi="Times New Roman" w:cs="Times New Roman"/>
          <w:b/>
        </w:rPr>
        <w:tab/>
      </w:r>
      <w:r w:rsidR="004B201B">
        <w:rPr>
          <w:rFonts w:ascii="Times New Roman" w:eastAsia="Times New Roman" w:hAnsi="Times New Roman" w:cs="Times New Roman"/>
        </w:rPr>
        <w:t>Unanimous Approval</w:t>
      </w:r>
      <w:r w:rsidR="00C73F64">
        <w:rPr>
          <w:rFonts w:ascii="Times New Roman" w:eastAsia="Times New Roman" w:hAnsi="Times New Roman" w:cs="Times New Roman"/>
          <w:b/>
        </w:rPr>
        <w:tab/>
      </w:r>
    </w:p>
    <w:p w14:paraId="77A39BF5" w14:textId="123CF348" w:rsidR="0080450B" w:rsidRPr="0080450B" w:rsidRDefault="00961E96" w:rsidP="0080450B">
      <w:pPr>
        <w:rPr>
          <w:b/>
          <w:bCs/>
          <w:i/>
          <w:iCs/>
          <w:sz w:val="22"/>
          <w:szCs w:val="22"/>
        </w:rPr>
      </w:pPr>
      <w:r w:rsidRPr="007D77C3">
        <w:rPr>
          <w:rStyle w:val="Hyperlink"/>
          <w:b/>
          <w:i/>
          <w:color w:val="auto"/>
          <w:u w:val="none"/>
          <w:lang w:val="en"/>
        </w:rPr>
        <w:br/>
      </w:r>
      <w:hyperlink r:id="rId8" w:history="1">
        <w:r w:rsidR="0080450B" w:rsidRPr="0080450B">
          <w:rPr>
            <w:rStyle w:val="Hyperlink"/>
            <w:b/>
            <w:bCs/>
            <w:i/>
            <w:iCs/>
            <w:color w:val="2F2F47"/>
            <w:sz w:val="22"/>
            <w:szCs w:val="22"/>
            <w:u w:val="none"/>
          </w:rPr>
          <w:t>GCE 20-21-25 New Course HIST 8XXX Immigration and American identity - History</w:t>
        </w:r>
      </w:hyperlink>
    </w:p>
    <w:p w14:paraId="0C23E59A" w14:textId="5E706529" w:rsidR="00C73F64" w:rsidRPr="00C73F64" w:rsidRDefault="00C73F64" w:rsidP="00961E96">
      <w:pPr>
        <w:pStyle w:val="NoSpacing"/>
        <w:spacing w:line="276" w:lineRule="auto"/>
        <w:rPr>
          <w:rFonts w:ascii="Times New Roman" w:eastAsia="Times New Roman" w:hAnsi="Times New Roman" w:cs="Times New Roman"/>
        </w:rPr>
      </w:pPr>
      <w:r>
        <w:rPr>
          <w:rStyle w:val="Hyperlink"/>
          <w:rFonts w:ascii="Times New Roman" w:hAnsi="Times New Roman" w:cs="Times New Roman"/>
          <w:b/>
          <w:i/>
          <w:color w:val="auto"/>
          <w:u w:val="none"/>
          <w:lang w:val="en"/>
        </w:rPr>
        <w:br/>
      </w:r>
      <w:r w:rsidR="00961E96" w:rsidRPr="007D77C3">
        <w:rPr>
          <w:rFonts w:ascii="Times New Roman" w:eastAsia="Times New Roman" w:hAnsi="Times New Roman" w:cs="Times New Roman"/>
          <w:b/>
        </w:rPr>
        <w:t>Motion to Review:</w:t>
      </w:r>
      <w:r>
        <w:rPr>
          <w:rFonts w:ascii="Times New Roman" w:eastAsia="Times New Roman" w:hAnsi="Times New Roman" w:cs="Times New Roman"/>
          <w:b/>
        </w:rPr>
        <w:tab/>
      </w:r>
      <w:r w:rsidR="004B201B" w:rsidRPr="004B201B">
        <w:rPr>
          <w:rFonts w:ascii="Times New Roman" w:eastAsia="Times New Roman" w:hAnsi="Times New Roman" w:cs="Times New Roman"/>
          <w:bCs/>
        </w:rPr>
        <w:t>Petri Flint</w:t>
      </w:r>
      <w:r w:rsidRPr="004B201B">
        <w:rPr>
          <w:rFonts w:ascii="Times New Roman" w:eastAsia="Times New Roman" w:hAnsi="Times New Roman" w:cs="Times New Roman"/>
          <w:bCs/>
        </w:rPr>
        <w:tab/>
      </w:r>
    </w:p>
    <w:p w14:paraId="582BF439" w14:textId="55EF0988" w:rsidR="00961E96" w:rsidRPr="007D77C3" w:rsidRDefault="00C73F64" w:rsidP="00961E96">
      <w:pPr>
        <w:pStyle w:val="NoSpacing"/>
        <w:spacing w:line="276" w:lineRule="auto"/>
        <w:rPr>
          <w:rFonts w:ascii="Times New Roman" w:hAnsi="Times New Roman" w:cs="Times New Roman"/>
          <w:b/>
          <w:i/>
          <w:lang w:val="en"/>
        </w:rPr>
      </w:pPr>
      <w:r>
        <w:rPr>
          <w:rFonts w:ascii="Times New Roman" w:eastAsia="Times New Roman" w:hAnsi="Times New Roman" w:cs="Times New Roman"/>
          <w:b/>
        </w:rPr>
        <w:t>Second:</w:t>
      </w:r>
      <w:r w:rsidR="00961E96" w:rsidRPr="007D77C3">
        <w:rPr>
          <w:rFonts w:ascii="Times New Roman" w:eastAsia="Times New Roman" w:hAnsi="Times New Roman" w:cs="Times New Roman"/>
        </w:rPr>
        <w:tab/>
      </w:r>
      <w:r w:rsidR="00961E96" w:rsidRPr="007D77C3">
        <w:rPr>
          <w:rFonts w:ascii="Times New Roman" w:eastAsia="Times New Roman" w:hAnsi="Times New Roman" w:cs="Times New Roman"/>
        </w:rPr>
        <w:tab/>
      </w:r>
      <w:r w:rsidR="004B201B">
        <w:rPr>
          <w:rFonts w:ascii="Times New Roman" w:eastAsia="Times New Roman" w:hAnsi="Times New Roman" w:cs="Times New Roman"/>
        </w:rPr>
        <w:t xml:space="preserve">Viera </w:t>
      </w:r>
      <w:proofErr w:type="spellStart"/>
      <w:r w:rsidR="004B201B">
        <w:rPr>
          <w:rFonts w:ascii="Times New Roman" w:eastAsia="Times New Roman" w:hAnsi="Times New Roman" w:cs="Times New Roman"/>
        </w:rPr>
        <w:t>Lorencova</w:t>
      </w:r>
      <w:proofErr w:type="spellEnd"/>
      <w:r>
        <w:rPr>
          <w:rFonts w:ascii="Times New Roman" w:eastAsia="Times New Roman" w:hAnsi="Times New Roman" w:cs="Times New Roman"/>
        </w:rPr>
        <w:tab/>
      </w:r>
    </w:p>
    <w:p w14:paraId="29452026" w14:textId="77777777" w:rsidR="00961E96" w:rsidRPr="007D77C3" w:rsidRDefault="00961E96" w:rsidP="00961E96">
      <w:pPr>
        <w:pStyle w:val="NoSpacing"/>
        <w:spacing w:line="276" w:lineRule="auto"/>
        <w:rPr>
          <w:rFonts w:ascii="Times New Roman" w:eastAsia="Times New Roman" w:hAnsi="Times New Roman" w:cs="Times New Roman"/>
        </w:rPr>
      </w:pPr>
    </w:p>
    <w:p w14:paraId="78A811D3" w14:textId="02692FD5" w:rsidR="00FD77B0"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Discussion: </w:t>
      </w:r>
      <w:r w:rsidR="004B201B" w:rsidRPr="004B201B">
        <w:rPr>
          <w:rFonts w:ascii="Times New Roman" w:eastAsia="Times New Roman" w:hAnsi="Times New Roman" w:cs="Times New Roman"/>
          <w:bCs/>
        </w:rPr>
        <w:t>Presented by Laura Baker.</w:t>
      </w:r>
      <w:r w:rsidR="004B201B">
        <w:rPr>
          <w:rFonts w:ascii="Times New Roman" w:eastAsia="Times New Roman" w:hAnsi="Times New Roman" w:cs="Times New Roman"/>
          <w:bCs/>
        </w:rPr>
        <w:t xml:space="preserve">  </w:t>
      </w:r>
      <w:r w:rsidR="000969AB">
        <w:rPr>
          <w:rFonts w:ascii="Times New Roman" w:eastAsia="Times New Roman" w:hAnsi="Times New Roman" w:cs="Times New Roman"/>
          <w:bCs/>
        </w:rPr>
        <w:t>This course does not have any purchased texts.  Sources used include published articles of work around digital representation of immigrant stories and Laura’s research and scholarship as a foundation for the course.  There is a focus in the course of immigration and the city of Fitchburg and North Central MA making a connection between national patterns/narratives and local experiences.  This is also a good course for teachers.</w:t>
      </w:r>
    </w:p>
    <w:p w14:paraId="19032630" w14:textId="77777777" w:rsidR="00FD77B0" w:rsidRDefault="00FD77B0" w:rsidP="00961E96">
      <w:pPr>
        <w:pStyle w:val="NoSpacing"/>
        <w:spacing w:line="276" w:lineRule="auto"/>
        <w:rPr>
          <w:rFonts w:ascii="Times New Roman" w:eastAsia="Times New Roman" w:hAnsi="Times New Roman" w:cs="Times New Roman"/>
          <w:b/>
        </w:rPr>
      </w:pPr>
    </w:p>
    <w:p w14:paraId="391419BB" w14:textId="77777777" w:rsidR="000969AB" w:rsidRDefault="00FD77B0" w:rsidP="00961E96">
      <w:pPr>
        <w:pStyle w:val="NoSpacing"/>
        <w:spacing w:line="276" w:lineRule="auto"/>
        <w:rPr>
          <w:rFonts w:ascii="Times New Roman" w:eastAsia="Times New Roman" w:hAnsi="Times New Roman" w:cs="Times New Roman"/>
          <w:b/>
        </w:rPr>
      </w:pPr>
      <w:r w:rsidRPr="00FD77B0">
        <w:rPr>
          <w:rFonts w:ascii="Times New Roman" w:eastAsia="Times New Roman" w:hAnsi="Times New Roman" w:cs="Times New Roman"/>
          <w:b/>
        </w:rPr>
        <w:t>Friendly Amendment</w:t>
      </w:r>
      <w:r>
        <w:rPr>
          <w:rFonts w:ascii="Times New Roman" w:eastAsia="Times New Roman" w:hAnsi="Times New Roman" w:cs="Times New Roman"/>
          <w:bCs/>
        </w:rPr>
        <w:t xml:space="preserve"> – The grading scale listed is the syllabi refers to the undergraduate scale.  Laura will update the syllabi to replace this with the graduate syllabi.</w:t>
      </w:r>
      <w:r w:rsidR="00961E96" w:rsidRPr="007D77C3">
        <w:rPr>
          <w:rFonts w:ascii="Times New Roman" w:eastAsia="Times New Roman" w:hAnsi="Times New Roman" w:cs="Times New Roman"/>
          <w:b/>
        </w:rPr>
        <w:tab/>
      </w:r>
    </w:p>
    <w:p w14:paraId="57C1C874" w14:textId="77777777" w:rsidR="000969AB" w:rsidRDefault="000969AB" w:rsidP="00961E96">
      <w:pPr>
        <w:pStyle w:val="NoSpacing"/>
        <w:spacing w:line="276" w:lineRule="auto"/>
        <w:rPr>
          <w:rFonts w:ascii="Times New Roman" w:eastAsia="Times New Roman" w:hAnsi="Times New Roman" w:cs="Times New Roman"/>
          <w:b/>
        </w:rPr>
      </w:pPr>
    </w:p>
    <w:p w14:paraId="35880D9C" w14:textId="01A6C603" w:rsidR="00961E96" w:rsidRPr="007D77C3" w:rsidRDefault="00961E96" w:rsidP="00961E96">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0969AB" w:rsidRPr="000969AB">
        <w:rPr>
          <w:rFonts w:ascii="Times New Roman" w:eastAsia="Times New Roman" w:hAnsi="Times New Roman" w:cs="Times New Roman"/>
          <w:bCs/>
        </w:rPr>
        <w:t>Deborah Stone</w:t>
      </w:r>
      <w:r w:rsidR="00FD0F86" w:rsidRPr="000969AB">
        <w:rPr>
          <w:rFonts w:ascii="Times New Roman" w:eastAsia="Times New Roman" w:hAnsi="Times New Roman" w:cs="Times New Roman"/>
          <w:bCs/>
        </w:rPr>
        <w:tab/>
      </w:r>
      <w:r w:rsidR="004C0B62">
        <w:rPr>
          <w:rFonts w:ascii="Times New Roman" w:eastAsia="Times New Roman" w:hAnsi="Times New Roman" w:cs="Times New Roman"/>
          <w:b/>
        </w:rPr>
        <w:tab/>
      </w:r>
      <w:r w:rsidRPr="007D77C3">
        <w:rPr>
          <w:rFonts w:ascii="Times New Roman" w:eastAsia="Times New Roman" w:hAnsi="Times New Roman" w:cs="Times New Roman"/>
          <w:b/>
        </w:rPr>
        <w:tab/>
      </w:r>
    </w:p>
    <w:p w14:paraId="3F7EDAC9" w14:textId="3415C508" w:rsidR="00961E96" w:rsidRPr="0080450B" w:rsidRDefault="00961E96" w:rsidP="00961E96">
      <w:pPr>
        <w:pStyle w:val="NoSpacing"/>
        <w:spacing w:line="276" w:lineRule="auto"/>
        <w:rPr>
          <w:rFonts w:ascii="Times New Roman" w:eastAsia="Times New Roman" w:hAnsi="Times New Roman" w:cs="Times New Roman"/>
          <w:i/>
          <w:iCs/>
        </w:rPr>
      </w:pPr>
      <w:r w:rsidRPr="007D77C3">
        <w:rPr>
          <w:rFonts w:ascii="Times New Roman" w:eastAsia="Times New Roman" w:hAnsi="Times New Roman" w:cs="Times New Roman"/>
          <w:b/>
        </w:rPr>
        <w:t>Second:</w:t>
      </w:r>
      <w:r w:rsidR="00FD0F86">
        <w:rPr>
          <w:rFonts w:ascii="Times New Roman" w:eastAsia="Times New Roman" w:hAnsi="Times New Roman" w:cs="Times New Roman"/>
        </w:rPr>
        <w:tab/>
      </w:r>
      <w:r w:rsidR="00FD0F86">
        <w:rPr>
          <w:rFonts w:ascii="Times New Roman" w:eastAsia="Times New Roman" w:hAnsi="Times New Roman" w:cs="Times New Roman"/>
        </w:rPr>
        <w:tab/>
      </w:r>
      <w:r w:rsidR="000969AB">
        <w:rPr>
          <w:rFonts w:ascii="Times New Roman" w:eastAsia="Times New Roman" w:hAnsi="Times New Roman" w:cs="Times New Roman"/>
        </w:rPr>
        <w:t>Petri Flint</w:t>
      </w:r>
      <w:r w:rsidR="00FD0F86">
        <w:rPr>
          <w:rFonts w:ascii="Times New Roman" w:eastAsia="Times New Roman" w:hAnsi="Times New Roman" w:cs="Times New Roman"/>
        </w:rPr>
        <w:tab/>
      </w:r>
      <w:r w:rsidRPr="007D77C3">
        <w:rPr>
          <w:rFonts w:ascii="Times New Roman" w:eastAsia="Times New Roman" w:hAnsi="Times New Roman" w:cs="Times New Roman"/>
        </w:rPr>
        <w:br/>
      </w: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sidR="00FD0F86">
        <w:rPr>
          <w:rFonts w:ascii="Times New Roman" w:eastAsia="Times New Roman" w:hAnsi="Times New Roman" w:cs="Times New Roman"/>
        </w:rPr>
        <w:tab/>
      </w:r>
      <w:r w:rsidR="00FD0F86">
        <w:rPr>
          <w:rFonts w:ascii="Times New Roman" w:eastAsia="Times New Roman" w:hAnsi="Times New Roman" w:cs="Times New Roman"/>
        </w:rPr>
        <w:tab/>
      </w:r>
      <w:r w:rsidR="00FD0F86">
        <w:rPr>
          <w:rFonts w:ascii="Times New Roman" w:eastAsia="Times New Roman" w:hAnsi="Times New Roman" w:cs="Times New Roman"/>
        </w:rPr>
        <w:tab/>
        <w:t>Unanimous Approval</w:t>
      </w:r>
      <w:r w:rsidR="00FD0F86">
        <w:rPr>
          <w:rFonts w:ascii="Times New Roman" w:eastAsia="Times New Roman" w:hAnsi="Times New Roman" w:cs="Times New Roman"/>
        </w:rPr>
        <w:br/>
      </w:r>
    </w:p>
    <w:p w14:paraId="009C24F2" w14:textId="77777777" w:rsidR="002958AD" w:rsidRPr="0080450B" w:rsidRDefault="002958AD" w:rsidP="00961E96">
      <w:pPr>
        <w:pStyle w:val="NoSpacing"/>
        <w:spacing w:line="276" w:lineRule="auto"/>
        <w:rPr>
          <w:rFonts w:ascii="Times New Roman" w:eastAsia="Times New Roman" w:hAnsi="Times New Roman" w:cs="Times New Roman"/>
          <w:i/>
          <w:iCs/>
        </w:rPr>
      </w:pPr>
    </w:p>
    <w:p w14:paraId="66AA6F99" w14:textId="77777777" w:rsidR="0080450B" w:rsidRPr="0080450B" w:rsidRDefault="008A5BDB" w:rsidP="0080450B">
      <w:pPr>
        <w:rPr>
          <w:i/>
          <w:iCs/>
          <w:sz w:val="22"/>
          <w:szCs w:val="22"/>
        </w:rPr>
      </w:pPr>
      <w:hyperlink r:id="rId9" w:history="1">
        <w:r w:rsidR="0080450B" w:rsidRPr="0080450B">
          <w:rPr>
            <w:rStyle w:val="Hyperlink"/>
            <w:b/>
            <w:bCs/>
            <w:i/>
            <w:iCs/>
            <w:color w:val="2F2F47"/>
            <w:sz w:val="22"/>
            <w:szCs w:val="22"/>
            <w:u w:val="none"/>
          </w:rPr>
          <w:t>GCE 20-21-26 Grad Program Change Proposal SPED - Education</w:t>
        </w:r>
      </w:hyperlink>
    </w:p>
    <w:p w14:paraId="6CB111AA" w14:textId="77777777" w:rsidR="0080450B" w:rsidRDefault="0080450B" w:rsidP="002958AD">
      <w:pPr>
        <w:pStyle w:val="NoSpacing"/>
        <w:spacing w:line="276" w:lineRule="auto"/>
        <w:rPr>
          <w:rStyle w:val="Hyperlink"/>
          <w:rFonts w:ascii="Times New Roman" w:hAnsi="Times New Roman" w:cs="Times New Roman"/>
          <w:b/>
          <w:i/>
          <w:color w:val="auto"/>
          <w:u w:val="none"/>
          <w:lang w:val="en"/>
        </w:rPr>
      </w:pPr>
    </w:p>
    <w:p w14:paraId="5A7FF23F" w14:textId="23FDDB7F" w:rsidR="00FD0F86" w:rsidRPr="000969AB" w:rsidRDefault="002958AD" w:rsidP="002958AD">
      <w:pPr>
        <w:pStyle w:val="NoSpacing"/>
        <w:spacing w:line="276" w:lineRule="auto"/>
        <w:rPr>
          <w:rFonts w:ascii="Times New Roman" w:eastAsia="Times New Roman" w:hAnsi="Times New Roman" w:cs="Times New Roman"/>
          <w:bCs/>
        </w:rPr>
      </w:pPr>
      <w:r w:rsidRPr="007D77C3">
        <w:rPr>
          <w:rFonts w:ascii="Times New Roman" w:eastAsia="Times New Roman" w:hAnsi="Times New Roman" w:cs="Times New Roman"/>
          <w:b/>
        </w:rPr>
        <w:t>Motion to Review:</w:t>
      </w:r>
      <w:r w:rsidR="00FD0F86">
        <w:rPr>
          <w:rFonts w:ascii="Times New Roman" w:eastAsia="Times New Roman" w:hAnsi="Times New Roman" w:cs="Times New Roman"/>
          <w:b/>
        </w:rPr>
        <w:tab/>
      </w:r>
      <w:r w:rsidR="000969AB" w:rsidRPr="000969AB">
        <w:rPr>
          <w:rFonts w:ascii="Times New Roman" w:eastAsia="Times New Roman" w:hAnsi="Times New Roman" w:cs="Times New Roman"/>
          <w:bCs/>
        </w:rPr>
        <w:t>Petri Flint</w:t>
      </w:r>
      <w:r w:rsidR="00FD0F86" w:rsidRPr="000969AB">
        <w:rPr>
          <w:rFonts w:ascii="Times New Roman" w:eastAsia="Times New Roman" w:hAnsi="Times New Roman" w:cs="Times New Roman"/>
          <w:bCs/>
        </w:rPr>
        <w:tab/>
      </w:r>
    </w:p>
    <w:p w14:paraId="797D3D60" w14:textId="6F227F96" w:rsidR="002958AD" w:rsidRPr="007D77C3" w:rsidRDefault="00FD0F86" w:rsidP="002958AD">
      <w:pPr>
        <w:pStyle w:val="NoSpacing"/>
        <w:spacing w:line="276" w:lineRule="auto"/>
        <w:rPr>
          <w:rFonts w:ascii="Times New Roman" w:hAnsi="Times New Roman" w:cs="Times New Roman"/>
          <w:b/>
          <w:i/>
          <w:lang w:val="en"/>
        </w:rPr>
      </w:pPr>
      <w:r>
        <w:rPr>
          <w:rFonts w:ascii="Times New Roman" w:eastAsia="Times New Roman" w:hAnsi="Times New Roman" w:cs="Times New Roman"/>
          <w:b/>
        </w:rPr>
        <w:t>Second:</w:t>
      </w:r>
      <w:r w:rsidR="002958AD" w:rsidRPr="007D77C3">
        <w:rPr>
          <w:rFonts w:ascii="Times New Roman" w:eastAsia="Times New Roman" w:hAnsi="Times New Roman" w:cs="Times New Roman"/>
        </w:rPr>
        <w:tab/>
      </w:r>
      <w:r w:rsidR="002958AD" w:rsidRPr="007D77C3">
        <w:rPr>
          <w:rFonts w:ascii="Times New Roman" w:eastAsia="Times New Roman" w:hAnsi="Times New Roman" w:cs="Times New Roman"/>
        </w:rPr>
        <w:tab/>
      </w:r>
      <w:r w:rsidR="000969AB">
        <w:rPr>
          <w:rFonts w:ascii="Times New Roman" w:eastAsia="Times New Roman" w:hAnsi="Times New Roman" w:cs="Times New Roman"/>
        </w:rPr>
        <w:t xml:space="preserve">Viera </w:t>
      </w:r>
      <w:proofErr w:type="spellStart"/>
      <w:r w:rsidR="000969AB">
        <w:rPr>
          <w:rFonts w:ascii="Times New Roman" w:eastAsia="Times New Roman" w:hAnsi="Times New Roman" w:cs="Times New Roman"/>
        </w:rPr>
        <w:t>Lorencova</w:t>
      </w:r>
      <w:proofErr w:type="spellEnd"/>
      <w:r>
        <w:rPr>
          <w:rFonts w:ascii="Times New Roman" w:eastAsia="Times New Roman" w:hAnsi="Times New Roman" w:cs="Times New Roman"/>
        </w:rPr>
        <w:tab/>
      </w:r>
    </w:p>
    <w:p w14:paraId="54A87F57" w14:textId="77777777" w:rsidR="002958AD" w:rsidRPr="007D77C3" w:rsidRDefault="002958AD" w:rsidP="002958AD">
      <w:pPr>
        <w:pStyle w:val="NoSpacing"/>
        <w:spacing w:line="276" w:lineRule="auto"/>
        <w:rPr>
          <w:rFonts w:ascii="Times New Roman" w:eastAsia="Times New Roman" w:hAnsi="Times New Roman" w:cs="Times New Roman"/>
        </w:rPr>
      </w:pPr>
    </w:p>
    <w:p w14:paraId="5F2A02FF" w14:textId="737849BD" w:rsidR="002958AD" w:rsidRPr="00FD0F86" w:rsidRDefault="002958AD" w:rsidP="002958A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Discussion: </w:t>
      </w:r>
      <w:r w:rsidR="000969AB">
        <w:rPr>
          <w:rFonts w:ascii="Times New Roman" w:eastAsia="Times New Roman" w:hAnsi="Times New Roman" w:cs="Times New Roman"/>
          <w:b/>
        </w:rPr>
        <w:t xml:space="preserve"> </w:t>
      </w:r>
      <w:r w:rsidR="000969AB" w:rsidRPr="000969AB">
        <w:rPr>
          <w:rFonts w:ascii="Times New Roman" w:eastAsia="Times New Roman" w:hAnsi="Times New Roman" w:cs="Times New Roman"/>
          <w:bCs/>
        </w:rPr>
        <w:t>Presented by Nancy Murray.  Th</w:t>
      </w:r>
      <w:r w:rsidR="000969AB">
        <w:rPr>
          <w:rFonts w:ascii="Times New Roman" w:eastAsia="Times New Roman" w:hAnsi="Times New Roman" w:cs="Times New Roman"/>
          <w:bCs/>
        </w:rPr>
        <w:t>is related to courses for the Wilson Reading System.</w:t>
      </w:r>
      <w:r w:rsidR="000A2C65">
        <w:rPr>
          <w:rFonts w:ascii="Times New Roman" w:eastAsia="Times New Roman" w:hAnsi="Times New Roman" w:cs="Times New Roman"/>
          <w:bCs/>
        </w:rPr>
        <w:t xml:space="preserve">  Currently the catalog states that students can take Reading 8021 or READ 8050 however READ 8021 is no longer offered.  We need to update the catalog to align with the current process.</w:t>
      </w:r>
      <w:r w:rsidRPr="007D77C3">
        <w:rPr>
          <w:rFonts w:ascii="Times New Roman" w:eastAsia="Times New Roman" w:hAnsi="Times New Roman" w:cs="Times New Roman"/>
          <w:b/>
        </w:rPr>
        <w:tab/>
      </w:r>
      <w:r w:rsidR="00FD0F86">
        <w:rPr>
          <w:rFonts w:ascii="Times New Roman" w:eastAsia="Times New Roman" w:hAnsi="Times New Roman" w:cs="Times New Roman"/>
          <w:b/>
        </w:rPr>
        <w:tab/>
      </w:r>
      <w:r w:rsidR="00FD0F86">
        <w:rPr>
          <w:rFonts w:ascii="Times New Roman" w:eastAsia="Times New Roman" w:hAnsi="Times New Roman" w:cs="Times New Roman"/>
          <w:b/>
        </w:rPr>
        <w:tab/>
      </w:r>
    </w:p>
    <w:p w14:paraId="69C1DB08" w14:textId="77777777" w:rsidR="002958AD" w:rsidRPr="007D77C3" w:rsidRDefault="002958AD" w:rsidP="002958AD">
      <w:pPr>
        <w:pStyle w:val="NoSpacing"/>
        <w:spacing w:line="276" w:lineRule="auto"/>
        <w:rPr>
          <w:rFonts w:ascii="Times New Roman" w:eastAsia="Times New Roman" w:hAnsi="Times New Roman" w:cs="Times New Roman"/>
        </w:rPr>
      </w:pPr>
    </w:p>
    <w:p w14:paraId="4CFCBF69" w14:textId="1AAA163D" w:rsidR="002958AD" w:rsidRPr="00FD0F86" w:rsidRDefault="002958AD" w:rsidP="002958A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0A2C65" w:rsidRPr="000A2C65">
        <w:rPr>
          <w:rFonts w:ascii="Times New Roman" w:eastAsia="Times New Roman" w:hAnsi="Times New Roman" w:cs="Times New Roman"/>
          <w:bCs/>
        </w:rPr>
        <w:t>Petri Flint</w:t>
      </w:r>
      <w:r w:rsidRPr="007D77C3">
        <w:rPr>
          <w:rFonts w:ascii="Times New Roman" w:eastAsia="Times New Roman" w:hAnsi="Times New Roman" w:cs="Times New Roman"/>
          <w:b/>
        </w:rPr>
        <w:tab/>
      </w:r>
    </w:p>
    <w:p w14:paraId="17480281" w14:textId="3F3E0370" w:rsidR="002958AD" w:rsidRPr="00FD0F86" w:rsidRDefault="002958AD" w:rsidP="002958AD">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0A2C65">
        <w:rPr>
          <w:rFonts w:ascii="Times New Roman" w:eastAsia="Times New Roman" w:hAnsi="Times New Roman" w:cs="Times New Roman"/>
        </w:rPr>
        <w:t>Robert Shapiro</w:t>
      </w:r>
      <w:r w:rsidRPr="007D77C3">
        <w:rPr>
          <w:rFonts w:ascii="Times New Roman" w:eastAsia="Times New Roman" w:hAnsi="Times New Roman" w:cs="Times New Roman"/>
        </w:rPr>
        <w:tab/>
      </w:r>
      <w:r w:rsidRPr="007D77C3">
        <w:rPr>
          <w:rFonts w:ascii="Times New Roman" w:eastAsia="Times New Roman" w:hAnsi="Times New Roman" w:cs="Times New Roman"/>
        </w:rPr>
        <w:br/>
      </w: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sidR="00FD0F86">
        <w:rPr>
          <w:rFonts w:ascii="Times New Roman" w:eastAsia="Times New Roman" w:hAnsi="Times New Roman" w:cs="Times New Roman"/>
        </w:rPr>
        <w:tab/>
      </w:r>
      <w:r w:rsidR="00FD0F86">
        <w:rPr>
          <w:rFonts w:ascii="Times New Roman" w:eastAsia="Times New Roman" w:hAnsi="Times New Roman" w:cs="Times New Roman"/>
        </w:rPr>
        <w:tab/>
      </w:r>
      <w:r w:rsidR="00FD0F86">
        <w:rPr>
          <w:rFonts w:ascii="Times New Roman" w:eastAsia="Times New Roman" w:hAnsi="Times New Roman" w:cs="Times New Roman"/>
        </w:rPr>
        <w:tab/>
        <w:t>Unanimous Approval</w:t>
      </w:r>
    </w:p>
    <w:p w14:paraId="4094BCCB" w14:textId="77777777" w:rsidR="002958AD" w:rsidRPr="007D77C3" w:rsidRDefault="002958AD" w:rsidP="00961E96">
      <w:pPr>
        <w:pStyle w:val="NoSpacing"/>
        <w:spacing w:line="276" w:lineRule="auto"/>
        <w:rPr>
          <w:rFonts w:ascii="Times New Roman" w:eastAsia="Times New Roman" w:hAnsi="Times New Roman" w:cs="Times New Roman"/>
        </w:rPr>
      </w:pPr>
    </w:p>
    <w:p w14:paraId="251B9ED9" w14:textId="77777777" w:rsidR="002958AD" w:rsidRPr="007D77C3" w:rsidRDefault="002958AD" w:rsidP="002958AD">
      <w:pPr>
        <w:pStyle w:val="NoSpacing"/>
        <w:spacing w:line="276" w:lineRule="auto"/>
        <w:rPr>
          <w:rFonts w:ascii="Times New Roman" w:eastAsia="Times New Roman" w:hAnsi="Times New Roman" w:cs="Times New Roman"/>
        </w:rPr>
      </w:pPr>
    </w:p>
    <w:p w14:paraId="25204B20" w14:textId="77777777" w:rsidR="0080450B" w:rsidRPr="00BD0370" w:rsidRDefault="008A5BDB" w:rsidP="0080450B">
      <w:pPr>
        <w:rPr>
          <w:b/>
          <w:bCs/>
          <w:i/>
          <w:iCs/>
          <w:sz w:val="22"/>
          <w:szCs w:val="22"/>
        </w:rPr>
      </w:pPr>
      <w:hyperlink r:id="rId10" w:history="1">
        <w:r w:rsidR="0080450B" w:rsidRPr="00BD0370">
          <w:rPr>
            <w:rStyle w:val="Hyperlink"/>
            <w:b/>
            <w:bCs/>
            <w:i/>
            <w:iCs/>
            <w:color w:val="2F2F47"/>
            <w:sz w:val="22"/>
            <w:szCs w:val="22"/>
            <w:u w:val="none"/>
          </w:rPr>
          <w:t>GCE 20-21-27 Course Change CJ 8010 Leadership and Management - Criminal Justice</w:t>
        </w:r>
      </w:hyperlink>
    </w:p>
    <w:p w14:paraId="1E8ED04C" w14:textId="77777777" w:rsidR="002958AD" w:rsidRPr="007D77C3" w:rsidRDefault="002958AD" w:rsidP="002958AD">
      <w:pPr>
        <w:pStyle w:val="NoSpacing"/>
        <w:spacing w:line="276" w:lineRule="auto"/>
        <w:rPr>
          <w:rFonts w:ascii="Times New Roman" w:eastAsia="Times New Roman" w:hAnsi="Times New Roman" w:cs="Times New Roman"/>
          <w:b/>
        </w:rPr>
      </w:pPr>
    </w:p>
    <w:p w14:paraId="67D9B76B" w14:textId="39561AE5" w:rsidR="00FD0F86" w:rsidRPr="00FD0F86" w:rsidRDefault="002958AD" w:rsidP="002958A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Motion to Review:</w:t>
      </w:r>
      <w:r w:rsidR="000A2C65">
        <w:rPr>
          <w:rFonts w:ascii="Times New Roman" w:eastAsia="Times New Roman" w:hAnsi="Times New Roman" w:cs="Times New Roman"/>
          <w:b/>
        </w:rPr>
        <w:t xml:space="preserve"> </w:t>
      </w:r>
      <w:r w:rsidR="000A2C65" w:rsidRPr="000A2C65">
        <w:rPr>
          <w:rFonts w:ascii="Times New Roman" w:eastAsia="Times New Roman" w:hAnsi="Times New Roman" w:cs="Times New Roman"/>
          <w:bCs/>
        </w:rPr>
        <w:t>Petri Flint</w:t>
      </w:r>
      <w:r w:rsidR="00FD0F86" w:rsidRPr="000A2C65">
        <w:rPr>
          <w:rFonts w:ascii="Times New Roman" w:eastAsia="Times New Roman" w:hAnsi="Times New Roman" w:cs="Times New Roman"/>
          <w:bCs/>
        </w:rPr>
        <w:tab/>
      </w:r>
      <w:r w:rsidR="00FD0F86">
        <w:rPr>
          <w:rFonts w:ascii="Times New Roman" w:eastAsia="Times New Roman" w:hAnsi="Times New Roman" w:cs="Times New Roman"/>
          <w:b/>
        </w:rPr>
        <w:tab/>
      </w:r>
    </w:p>
    <w:p w14:paraId="265E6C79" w14:textId="60C56C59" w:rsidR="002958AD" w:rsidRPr="007D77C3" w:rsidRDefault="00FD0F86" w:rsidP="002958AD">
      <w:pPr>
        <w:pStyle w:val="NoSpacing"/>
        <w:spacing w:line="276" w:lineRule="auto"/>
        <w:rPr>
          <w:rFonts w:ascii="Times New Roman" w:hAnsi="Times New Roman" w:cs="Times New Roman"/>
          <w:b/>
          <w:i/>
          <w:lang w:val="en"/>
        </w:rPr>
      </w:pPr>
      <w:r>
        <w:rPr>
          <w:rFonts w:ascii="Times New Roman" w:eastAsia="Times New Roman" w:hAnsi="Times New Roman" w:cs="Times New Roman"/>
          <w:b/>
        </w:rPr>
        <w:t>Second:</w:t>
      </w:r>
      <w:r w:rsidR="002958AD" w:rsidRPr="007D77C3">
        <w:rPr>
          <w:rFonts w:ascii="Times New Roman" w:eastAsia="Times New Roman" w:hAnsi="Times New Roman" w:cs="Times New Roman"/>
        </w:rPr>
        <w:tab/>
      </w:r>
      <w:r w:rsidR="000A2C65">
        <w:rPr>
          <w:rFonts w:ascii="Times New Roman" w:eastAsia="Times New Roman" w:hAnsi="Times New Roman" w:cs="Times New Roman"/>
        </w:rPr>
        <w:t xml:space="preserve">     </w:t>
      </w:r>
      <w:r w:rsidR="00B41A65">
        <w:rPr>
          <w:rFonts w:ascii="Times New Roman" w:eastAsia="Times New Roman" w:hAnsi="Times New Roman" w:cs="Times New Roman"/>
        </w:rPr>
        <w:t xml:space="preserve"> </w:t>
      </w:r>
      <w:r w:rsidR="000A2C65">
        <w:rPr>
          <w:rFonts w:ascii="Times New Roman" w:eastAsia="Times New Roman" w:hAnsi="Times New Roman" w:cs="Times New Roman"/>
        </w:rPr>
        <w:t xml:space="preserve">Viera </w:t>
      </w:r>
      <w:proofErr w:type="spellStart"/>
      <w:r w:rsidR="000A2C65">
        <w:rPr>
          <w:rFonts w:ascii="Times New Roman" w:eastAsia="Times New Roman" w:hAnsi="Times New Roman" w:cs="Times New Roman"/>
        </w:rPr>
        <w:t>Lorencova</w:t>
      </w:r>
      <w:proofErr w:type="spellEnd"/>
      <w:r w:rsidR="00BC6DF0">
        <w:rPr>
          <w:rFonts w:ascii="Times New Roman" w:eastAsia="Times New Roman" w:hAnsi="Times New Roman" w:cs="Times New Roman"/>
        </w:rPr>
        <w:tab/>
      </w:r>
    </w:p>
    <w:p w14:paraId="0F742751" w14:textId="77777777" w:rsidR="002958AD" w:rsidRPr="007D77C3" w:rsidRDefault="002958AD" w:rsidP="002958AD">
      <w:pPr>
        <w:pStyle w:val="NoSpacing"/>
        <w:spacing w:line="276" w:lineRule="auto"/>
        <w:rPr>
          <w:rFonts w:ascii="Times New Roman" w:eastAsia="Times New Roman" w:hAnsi="Times New Roman" w:cs="Times New Roman"/>
        </w:rPr>
      </w:pPr>
    </w:p>
    <w:p w14:paraId="3385495C" w14:textId="10DA862D" w:rsidR="005F33ED" w:rsidRDefault="002958AD" w:rsidP="002958AD">
      <w:pPr>
        <w:pStyle w:val="NoSpacing"/>
        <w:spacing w:line="276" w:lineRule="auto"/>
        <w:rPr>
          <w:rFonts w:ascii="Times New Roman" w:eastAsia="Times New Roman" w:hAnsi="Times New Roman" w:cs="Times New Roman"/>
          <w:bCs/>
        </w:rPr>
      </w:pPr>
      <w:r w:rsidRPr="007D77C3">
        <w:rPr>
          <w:rFonts w:ascii="Times New Roman" w:eastAsia="Times New Roman" w:hAnsi="Times New Roman" w:cs="Times New Roman"/>
          <w:b/>
        </w:rPr>
        <w:t xml:space="preserve">Discussion: </w:t>
      </w:r>
      <w:r w:rsidR="000A2C65" w:rsidRPr="000A2C65">
        <w:rPr>
          <w:rFonts w:ascii="Times New Roman" w:eastAsia="Times New Roman" w:hAnsi="Times New Roman" w:cs="Times New Roman"/>
          <w:bCs/>
        </w:rPr>
        <w:t>Presented by Richard Wiebe.</w:t>
      </w:r>
      <w:r w:rsidR="000A2C65">
        <w:rPr>
          <w:rFonts w:ascii="Times New Roman" w:eastAsia="Times New Roman" w:hAnsi="Times New Roman" w:cs="Times New Roman"/>
          <w:bCs/>
        </w:rPr>
        <w:t xml:space="preserve">  The department has changed the sequence of the graduate program and the academy.  Originally the intention was for the academy to take place at the end of the </w:t>
      </w:r>
      <w:r w:rsidR="005F33ED">
        <w:rPr>
          <w:rFonts w:ascii="Times New Roman" w:eastAsia="Times New Roman" w:hAnsi="Times New Roman" w:cs="Times New Roman"/>
          <w:bCs/>
        </w:rPr>
        <w:t>master’s</w:t>
      </w:r>
      <w:r w:rsidR="000A2C65">
        <w:rPr>
          <w:rFonts w:ascii="Times New Roman" w:eastAsia="Times New Roman" w:hAnsi="Times New Roman" w:cs="Times New Roman"/>
          <w:bCs/>
        </w:rPr>
        <w:t xml:space="preserve"> program, but then the department moved the academy to take place prior to the masters allowing students to work and complete their masters on a part-time basis with more flexibility.  The graduate </w:t>
      </w:r>
      <w:r w:rsidR="000A2C65">
        <w:rPr>
          <w:rFonts w:ascii="Times New Roman" w:eastAsia="Times New Roman" w:hAnsi="Times New Roman" w:cs="Times New Roman"/>
          <w:bCs/>
        </w:rPr>
        <w:lastRenderedPageBreak/>
        <w:t xml:space="preserve">program no longer has any content required to participate in the police academy as this portion is completed prior to beginning the </w:t>
      </w:r>
      <w:r w:rsidR="005F33ED">
        <w:rPr>
          <w:rFonts w:ascii="Times New Roman" w:eastAsia="Times New Roman" w:hAnsi="Times New Roman" w:cs="Times New Roman"/>
          <w:bCs/>
        </w:rPr>
        <w:t>master’s</w:t>
      </w:r>
      <w:r w:rsidR="000A2C65">
        <w:rPr>
          <w:rFonts w:ascii="Times New Roman" w:eastAsia="Times New Roman" w:hAnsi="Times New Roman" w:cs="Times New Roman"/>
          <w:bCs/>
        </w:rPr>
        <w:t xml:space="preserve"> program therefore they want to remove the current pre-requisite language for the </w:t>
      </w:r>
      <w:r w:rsidR="005F33ED">
        <w:rPr>
          <w:rFonts w:ascii="Times New Roman" w:eastAsia="Times New Roman" w:hAnsi="Times New Roman" w:cs="Times New Roman"/>
          <w:bCs/>
        </w:rPr>
        <w:t>master’s</w:t>
      </w:r>
      <w:r w:rsidR="000A2C65">
        <w:rPr>
          <w:rFonts w:ascii="Times New Roman" w:eastAsia="Times New Roman" w:hAnsi="Times New Roman" w:cs="Times New Roman"/>
          <w:bCs/>
        </w:rPr>
        <w:t xml:space="preserve"> program.</w:t>
      </w:r>
      <w:r w:rsidRPr="000A2C65">
        <w:rPr>
          <w:rFonts w:ascii="Times New Roman" w:eastAsia="Times New Roman" w:hAnsi="Times New Roman" w:cs="Times New Roman"/>
          <w:bCs/>
        </w:rPr>
        <w:tab/>
      </w:r>
    </w:p>
    <w:p w14:paraId="2A5A18C8" w14:textId="5D757F7B" w:rsidR="00B41A65" w:rsidRDefault="00B41A65" w:rsidP="002958AD">
      <w:pPr>
        <w:pStyle w:val="NoSpacing"/>
        <w:spacing w:line="276" w:lineRule="auto"/>
        <w:rPr>
          <w:rFonts w:ascii="Times New Roman" w:eastAsia="Times New Roman" w:hAnsi="Times New Roman" w:cs="Times New Roman"/>
          <w:bCs/>
        </w:rPr>
      </w:pPr>
    </w:p>
    <w:p w14:paraId="5C338070" w14:textId="77777777" w:rsidR="00E926E1" w:rsidRDefault="005F33ED" w:rsidP="002958AD">
      <w:pPr>
        <w:pStyle w:val="NoSpacing"/>
        <w:spacing w:line="276" w:lineRule="auto"/>
        <w:rPr>
          <w:rFonts w:ascii="Times New Roman" w:eastAsia="Times New Roman" w:hAnsi="Times New Roman" w:cs="Times New Roman"/>
          <w:bCs/>
        </w:rPr>
      </w:pPr>
      <w:r w:rsidRPr="00E926E1">
        <w:rPr>
          <w:rFonts w:ascii="Times New Roman" w:eastAsia="Times New Roman" w:hAnsi="Times New Roman" w:cs="Times New Roman"/>
          <w:b/>
        </w:rPr>
        <w:t>Question</w:t>
      </w:r>
      <w:r w:rsidR="00E926E1" w:rsidRPr="00E926E1">
        <w:rPr>
          <w:rFonts w:ascii="Times New Roman" w:eastAsia="Times New Roman" w:hAnsi="Times New Roman" w:cs="Times New Roman"/>
          <w:b/>
        </w:rPr>
        <w:t>s</w:t>
      </w:r>
    </w:p>
    <w:p w14:paraId="6CF435A6" w14:textId="54DA8F28" w:rsidR="005F33ED" w:rsidRDefault="005F33ED" w:rsidP="009A22A5">
      <w:pPr>
        <w:pStyle w:val="NoSpacing"/>
        <w:numPr>
          <w:ilvl w:val="0"/>
          <w:numId w:val="3"/>
        </w:numPr>
        <w:spacing w:line="276" w:lineRule="auto"/>
        <w:ind w:left="360"/>
        <w:rPr>
          <w:rFonts w:ascii="Times New Roman" w:eastAsia="Times New Roman" w:hAnsi="Times New Roman" w:cs="Times New Roman"/>
          <w:bCs/>
        </w:rPr>
      </w:pPr>
      <w:r w:rsidRPr="009A22A5">
        <w:rPr>
          <w:rFonts w:ascii="Times New Roman" w:eastAsia="Times New Roman" w:hAnsi="Times New Roman" w:cs="Times New Roman"/>
          <w:bCs/>
          <w:i/>
          <w:iCs/>
        </w:rPr>
        <w:t>Do we have signatures for the department chair and dean?</w:t>
      </w:r>
      <w:r>
        <w:rPr>
          <w:rFonts w:ascii="Times New Roman" w:eastAsia="Times New Roman" w:hAnsi="Times New Roman" w:cs="Times New Roman"/>
          <w:bCs/>
        </w:rPr>
        <w:t xml:space="preserve">  The chair signatures are not listed.  Becky confirmed that she has the electronic approval on file from the department chair.</w:t>
      </w:r>
    </w:p>
    <w:p w14:paraId="7EA9307C" w14:textId="77777777" w:rsidR="005F33ED" w:rsidRDefault="005F33ED" w:rsidP="009A22A5">
      <w:pPr>
        <w:pStyle w:val="NoSpacing"/>
        <w:spacing w:line="276" w:lineRule="auto"/>
        <w:ind w:left="360"/>
        <w:rPr>
          <w:rFonts w:ascii="Times New Roman" w:eastAsia="Times New Roman" w:hAnsi="Times New Roman" w:cs="Times New Roman"/>
          <w:bCs/>
        </w:rPr>
      </w:pPr>
    </w:p>
    <w:p w14:paraId="7614FB3B" w14:textId="4AAFD8A3" w:rsidR="002958AD" w:rsidRDefault="005F33ED" w:rsidP="009A22A5">
      <w:pPr>
        <w:pStyle w:val="NoSpacing"/>
        <w:numPr>
          <w:ilvl w:val="0"/>
          <w:numId w:val="3"/>
        </w:numPr>
        <w:spacing w:line="276" w:lineRule="auto"/>
        <w:ind w:left="360"/>
        <w:rPr>
          <w:rFonts w:ascii="Times New Roman" w:eastAsia="Times New Roman" w:hAnsi="Times New Roman" w:cs="Times New Roman"/>
          <w:bCs/>
        </w:rPr>
      </w:pPr>
      <w:r w:rsidRPr="009A22A5">
        <w:rPr>
          <w:rFonts w:ascii="Times New Roman" w:eastAsia="Times New Roman" w:hAnsi="Times New Roman" w:cs="Times New Roman"/>
          <w:bCs/>
          <w:i/>
          <w:iCs/>
        </w:rPr>
        <w:t>Do we need the syllabi?</w:t>
      </w:r>
      <w:r w:rsidR="009A22A5">
        <w:rPr>
          <w:rFonts w:ascii="Times New Roman" w:eastAsia="Times New Roman" w:hAnsi="Times New Roman" w:cs="Times New Roman"/>
          <w:bCs/>
          <w:i/>
          <w:iCs/>
        </w:rPr>
        <w:t xml:space="preserve"> </w:t>
      </w:r>
      <w:r w:rsidRPr="005F33ED">
        <w:rPr>
          <w:rFonts w:ascii="Times New Roman" w:eastAsia="Times New Roman" w:hAnsi="Times New Roman" w:cs="Times New Roman"/>
          <w:bCs/>
        </w:rPr>
        <w:t>It was confirmed that the syllabi will not be required for this proposal as the requested change does not relate to the content of the course.</w:t>
      </w:r>
    </w:p>
    <w:p w14:paraId="6CE432CB" w14:textId="097D853E" w:rsidR="00E926E1" w:rsidRDefault="00E926E1" w:rsidP="002958AD">
      <w:pPr>
        <w:pStyle w:val="NoSpacing"/>
        <w:spacing w:line="276" w:lineRule="auto"/>
        <w:rPr>
          <w:rFonts w:ascii="Times New Roman" w:eastAsia="Times New Roman" w:hAnsi="Times New Roman" w:cs="Times New Roman"/>
          <w:bCs/>
        </w:rPr>
      </w:pPr>
    </w:p>
    <w:p w14:paraId="2F6D59CA" w14:textId="1D9DF8EE" w:rsidR="00E926E1" w:rsidRPr="005F33ED" w:rsidRDefault="00E926E1" w:rsidP="002958AD">
      <w:pPr>
        <w:pStyle w:val="NoSpacing"/>
        <w:spacing w:line="276" w:lineRule="auto"/>
        <w:rPr>
          <w:rFonts w:ascii="Times New Roman" w:eastAsia="Times New Roman" w:hAnsi="Times New Roman" w:cs="Times New Roman"/>
          <w:bCs/>
        </w:rPr>
      </w:pPr>
      <w:r w:rsidRPr="00E926E1">
        <w:rPr>
          <w:rFonts w:ascii="Times New Roman" w:eastAsia="Times New Roman" w:hAnsi="Times New Roman" w:cs="Times New Roman"/>
          <w:b/>
        </w:rPr>
        <w:t>Note:</w:t>
      </w:r>
      <w:r>
        <w:rPr>
          <w:rFonts w:ascii="Times New Roman" w:eastAsia="Times New Roman" w:hAnsi="Times New Roman" w:cs="Times New Roman"/>
          <w:bCs/>
        </w:rPr>
        <w:t xml:space="preserve"> A motion was made to table this proposal and review at the April 1</w:t>
      </w:r>
      <w:r w:rsidRPr="00E926E1">
        <w:rPr>
          <w:rFonts w:ascii="Times New Roman" w:eastAsia="Times New Roman" w:hAnsi="Times New Roman" w:cs="Times New Roman"/>
          <w:bCs/>
          <w:vertAlign w:val="superscript"/>
        </w:rPr>
        <w:t>st</w:t>
      </w:r>
      <w:r>
        <w:rPr>
          <w:rFonts w:ascii="Times New Roman" w:eastAsia="Times New Roman" w:hAnsi="Times New Roman" w:cs="Times New Roman"/>
          <w:bCs/>
        </w:rPr>
        <w:t xml:space="preserve"> meeting with a request to secure the department chair signatures and include copies of the syllabi.  Once the above questions were addressed however, Member Megan Krell brought forth a motion to disregard the motion to table the proposal and the committee agreed to move forward with a vote.</w:t>
      </w:r>
    </w:p>
    <w:p w14:paraId="1DF6F81A" w14:textId="77777777" w:rsidR="002958AD" w:rsidRPr="007D77C3" w:rsidRDefault="002958AD" w:rsidP="002958AD">
      <w:pPr>
        <w:pStyle w:val="NoSpacing"/>
        <w:spacing w:line="276" w:lineRule="auto"/>
        <w:rPr>
          <w:rFonts w:ascii="Times New Roman" w:eastAsia="Times New Roman" w:hAnsi="Times New Roman" w:cs="Times New Roman"/>
        </w:rPr>
      </w:pPr>
    </w:p>
    <w:p w14:paraId="2698C60D" w14:textId="33785862" w:rsidR="002958AD" w:rsidRPr="007D77C3" w:rsidRDefault="002958AD" w:rsidP="002958AD">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sidR="00506D34">
        <w:rPr>
          <w:rFonts w:ascii="Times New Roman" w:eastAsia="Times New Roman" w:hAnsi="Times New Roman" w:cs="Times New Roman"/>
          <w:b/>
        </w:rPr>
        <w:tab/>
      </w:r>
      <w:r w:rsidR="005F33ED" w:rsidRPr="005F33ED">
        <w:rPr>
          <w:rFonts w:ascii="Times New Roman" w:eastAsia="Times New Roman" w:hAnsi="Times New Roman" w:cs="Times New Roman"/>
          <w:bCs/>
        </w:rPr>
        <w:t>Megan Krell</w:t>
      </w:r>
      <w:r w:rsidRPr="007D77C3">
        <w:rPr>
          <w:rFonts w:ascii="Times New Roman" w:eastAsia="Times New Roman" w:hAnsi="Times New Roman" w:cs="Times New Roman"/>
          <w:b/>
        </w:rPr>
        <w:tab/>
      </w:r>
    </w:p>
    <w:p w14:paraId="70BBF40B" w14:textId="0CDD782C" w:rsidR="00BD0370" w:rsidRDefault="002958AD" w:rsidP="002958A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5F33ED">
        <w:rPr>
          <w:rFonts w:ascii="Times New Roman" w:eastAsia="Times New Roman" w:hAnsi="Times New Roman" w:cs="Times New Roman"/>
        </w:rPr>
        <w:t>Petri Flint</w:t>
      </w:r>
    </w:p>
    <w:p w14:paraId="4DF2BAF0" w14:textId="758E385D" w:rsidR="002958AD" w:rsidRDefault="002958AD" w:rsidP="002958AD">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sidR="00506D34">
        <w:rPr>
          <w:rFonts w:ascii="Times New Roman" w:eastAsia="Times New Roman" w:hAnsi="Times New Roman" w:cs="Times New Roman"/>
        </w:rPr>
        <w:tab/>
      </w:r>
      <w:r w:rsidR="00506D34">
        <w:rPr>
          <w:rFonts w:ascii="Times New Roman" w:eastAsia="Times New Roman" w:hAnsi="Times New Roman" w:cs="Times New Roman"/>
        </w:rPr>
        <w:tab/>
      </w:r>
      <w:r w:rsidR="00506D34">
        <w:rPr>
          <w:rFonts w:ascii="Times New Roman" w:eastAsia="Times New Roman" w:hAnsi="Times New Roman" w:cs="Times New Roman"/>
        </w:rPr>
        <w:tab/>
      </w:r>
      <w:r w:rsidR="00506D34">
        <w:rPr>
          <w:rFonts w:ascii="Times New Roman" w:eastAsia="Times New Roman" w:hAnsi="Times New Roman" w:cs="Times New Roman"/>
        </w:rPr>
        <w:tab/>
        <w:t>Unanimous Approval</w:t>
      </w:r>
    </w:p>
    <w:p w14:paraId="6C15370D" w14:textId="04EDE3E3" w:rsidR="00BD0370" w:rsidRDefault="00BD0370" w:rsidP="002958AD">
      <w:pPr>
        <w:pStyle w:val="NoSpacing"/>
        <w:spacing w:line="276" w:lineRule="auto"/>
        <w:rPr>
          <w:rFonts w:ascii="Times New Roman" w:eastAsia="Times New Roman" w:hAnsi="Times New Roman" w:cs="Times New Roman"/>
        </w:rPr>
      </w:pPr>
    </w:p>
    <w:p w14:paraId="3B5F77F3" w14:textId="58897CF1" w:rsidR="00BD0370" w:rsidRDefault="00BD0370" w:rsidP="002958AD">
      <w:pPr>
        <w:pStyle w:val="NoSpacing"/>
        <w:spacing w:line="276" w:lineRule="auto"/>
        <w:rPr>
          <w:rFonts w:ascii="Times New Roman" w:eastAsia="Times New Roman" w:hAnsi="Times New Roman" w:cs="Times New Roman"/>
        </w:rPr>
      </w:pPr>
    </w:p>
    <w:p w14:paraId="069542BB" w14:textId="77777777" w:rsidR="00BD0370" w:rsidRPr="00BD0370" w:rsidRDefault="008A5BDB" w:rsidP="00BD0370">
      <w:pPr>
        <w:rPr>
          <w:i/>
          <w:iCs/>
          <w:sz w:val="22"/>
          <w:szCs w:val="22"/>
        </w:rPr>
      </w:pPr>
      <w:hyperlink r:id="rId11" w:history="1">
        <w:r w:rsidR="00BD0370" w:rsidRPr="00BD0370">
          <w:rPr>
            <w:b/>
            <w:bCs/>
            <w:i/>
            <w:iCs/>
            <w:color w:val="2F2F47"/>
            <w:sz w:val="22"/>
            <w:szCs w:val="22"/>
          </w:rPr>
          <w:t>GCE 20-21-28 Course Change CJ 8150 Advanced Policy Seminar - Criminal Justice</w:t>
        </w:r>
      </w:hyperlink>
    </w:p>
    <w:p w14:paraId="311A8AC3" w14:textId="77777777" w:rsidR="00BD0370" w:rsidRPr="007D77C3" w:rsidRDefault="00BD0370" w:rsidP="00BD0370">
      <w:pPr>
        <w:pStyle w:val="NoSpacing"/>
        <w:spacing w:line="276" w:lineRule="auto"/>
        <w:rPr>
          <w:rFonts w:ascii="Times New Roman" w:eastAsia="Times New Roman" w:hAnsi="Times New Roman" w:cs="Times New Roman"/>
          <w:b/>
        </w:rPr>
      </w:pPr>
    </w:p>
    <w:p w14:paraId="624A3880" w14:textId="2795AC21" w:rsidR="00BD0370" w:rsidRPr="00FD0F86" w:rsidRDefault="00BD0370" w:rsidP="00BD0370">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Motion to Review:</w:t>
      </w:r>
      <w:r>
        <w:rPr>
          <w:rFonts w:ascii="Times New Roman" w:eastAsia="Times New Roman" w:hAnsi="Times New Roman" w:cs="Times New Roman"/>
          <w:b/>
        </w:rPr>
        <w:tab/>
      </w:r>
      <w:r w:rsidR="005F33ED" w:rsidRPr="005F33ED">
        <w:rPr>
          <w:rFonts w:ascii="Times New Roman" w:eastAsia="Times New Roman" w:hAnsi="Times New Roman" w:cs="Times New Roman"/>
          <w:bCs/>
        </w:rPr>
        <w:t>Petri Flint</w:t>
      </w:r>
      <w:r>
        <w:rPr>
          <w:rFonts w:ascii="Times New Roman" w:eastAsia="Times New Roman" w:hAnsi="Times New Roman" w:cs="Times New Roman"/>
          <w:b/>
        </w:rPr>
        <w:tab/>
      </w:r>
    </w:p>
    <w:p w14:paraId="54666249" w14:textId="120F5D16" w:rsidR="00BD0370" w:rsidRPr="007D77C3" w:rsidRDefault="00BD0370" w:rsidP="00BD0370">
      <w:pPr>
        <w:pStyle w:val="NoSpacing"/>
        <w:spacing w:line="276" w:lineRule="auto"/>
        <w:rPr>
          <w:rFonts w:ascii="Times New Roman" w:hAnsi="Times New Roman" w:cs="Times New Roman"/>
          <w:b/>
          <w:i/>
          <w:lang w:val="en"/>
        </w:rPr>
      </w:pPr>
      <w:r>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5F33ED">
        <w:rPr>
          <w:rFonts w:ascii="Times New Roman" w:eastAsia="Times New Roman" w:hAnsi="Times New Roman" w:cs="Times New Roman"/>
        </w:rPr>
        <w:t>Deborah Stone</w:t>
      </w:r>
      <w:r>
        <w:rPr>
          <w:rFonts w:ascii="Times New Roman" w:eastAsia="Times New Roman" w:hAnsi="Times New Roman" w:cs="Times New Roman"/>
        </w:rPr>
        <w:tab/>
      </w:r>
    </w:p>
    <w:p w14:paraId="76D577E9" w14:textId="77777777" w:rsidR="00BD0370" w:rsidRPr="007D77C3" w:rsidRDefault="00BD0370" w:rsidP="00BD0370">
      <w:pPr>
        <w:pStyle w:val="NoSpacing"/>
        <w:spacing w:line="276" w:lineRule="auto"/>
        <w:rPr>
          <w:rFonts w:ascii="Times New Roman" w:eastAsia="Times New Roman" w:hAnsi="Times New Roman" w:cs="Times New Roman"/>
        </w:rPr>
      </w:pPr>
    </w:p>
    <w:p w14:paraId="76662D56" w14:textId="5F0FA453" w:rsidR="00BD0370" w:rsidRPr="00506D34" w:rsidRDefault="00BD0370" w:rsidP="00BD0370">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 xml:space="preserve">Discussion: </w:t>
      </w:r>
      <w:r w:rsidR="005F33ED">
        <w:rPr>
          <w:rFonts w:ascii="Times New Roman" w:eastAsia="Times New Roman" w:hAnsi="Times New Roman" w:cs="Times New Roman"/>
          <w:b/>
        </w:rPr>
        <w:t xml:space="preserve"> </w:t>
      </w:r>
      <w:r w:rsidR="005F33ED" w:rsidRPr="005F33ED">
        <w:rPr>
          <w:rFonts w:ascii="Times New Roman" w:eastAsia="Times New Roman" w:hAnsi="Times New Roman" w:cs="Times New Roman"/>
          <w:bCs/>
        </w:rPr>
        <w:t>Presented by Richard Wiebe.</w:t>
      </w:r>
      <w:r w:rsidR="005F33ED">
        <w:rPr>
          <w:rFonts w:ascii="Times New Roman" w:eastAsia="Times New Roman" w:hAnsi="Times New Roman" w:cs="Times New Roman"/>
          <w:b/>
        </w:rPr>
        <w:t xml:space="preserve">  </w:t>
      </w:r>
      <w:r w:rsidR="005F33ED" w:rsidRPr="00B41A65">
        <w:rPr>
          <w:rFonts w:ascii="Times New Roman" w:eastAsia="Times New Roman" w:hAnsi="Times New Roman" w:cs="Times New Roman"/>
          <w:bCs/>
        </w:rPr>
        <w:t>This course require</w:t>
      </w:r>
      <w:r w:rsidR="00B41A65" w:rsidRPr="00B41A65">
        <w:rPr>
          <w:rFonts w:ascii="Times New Roman" w:eastAsia="Times New Roman" w:hAnsi="Times New Roman" w:cs="Times New Roman"/>
          <w:bCs/>
        </w:rPr>
        <w:t>s</w:t>
      </w:r>
      <w:r w:rsidR="005F33ED" w:rsidRPr="00B41A65">
        <w:rPr>
          <w:rFonts w:ascii="Times New Roman" w:eastAsia="Times New Roman" w:hAnsi="Times New Roman" w:cs="Times New Roman"/>
          <w:bCs/>
        </w:rPr>
        <w:t xml:space="preserve"> 15 credits</w:t>
      </w:r>
      <w:r w:rsidR="00B41A65" w:rsidRPr="00B41A65">
        <w:rPr>
          <w:rFonts w:ascii="Times New Roman" w:eastAsia="Times New Roman" w:hAnsi="Times New Roman" w:cs="Times New Roman"/>
          <w:bCs/>
        </w:rPr>
        <w:t xml:space="preserve"> of coursework as a pre-requisite according the catalog</w:t>
      </w:r>
      <w:r w:rsidR="00B41A65">
        <w:rPr>
          <w:rFonts w:ascii="Times New Roman" w:eastAsia="Times New Roman" w:hAnsi="Times New Roman" w:cs="Times New Roman"/>
          <w:bCs/>
        </w:rPr>
        <w:t>,</w:t>
      </w:r>
      <w:r w:rsidR="00B41A65" w:rsidRPr="00B41A65">
        <w:rPr>
          <w:rFonts w:ascii="Times New Roman" w:eastAsia="Times New Roman" w:hAnsi="Times New Roman" w:cs="Times New Roman"/>
          <w:bCs/>
        </w:rPr>
        <w:t xml:space="preserve"> </w:t>
      </w:r>
      <w:r w:rsidR="005F33ED" w:rsidRPr="00B41A65">
        <w:rPr>
          <w:rFonts w:ascii="Times New Roman" w:eastAsia="Times New Roman" w:hAnsi="Times New Roman" w:cs="Times New Roman"/>
          <w:bCs/>
        </w:rPr>
        <w:t>however</w:t>
      </w:r>
      <w:r w:rsidR="00B41A65">
        <w:rPr>
          <w:rFonts w:ascii="Times New Roman" w:eastAsia="Times New Roman" w:hAnsi="Times New Roman" w:cs="Times New Roman"/>
          <w:bCs/>
        </w:rPr>
        <w:t>,</w:t>
      </w:r>
      <w:r w:rsidR="005F33ED" w:rsidRPr="00B41A65">
        <w:rPr>
          <w:rFonts w:ascii="Times New Roman" w:eastAsia="Times New Roman" w:hAnsi="Times New Roman" w:cs="Times New Roman"/>
          <w:bCs/>
        </w:rPr>
        <w:t xml:space="preserve"> now that academy has been moved to take place prior to beginning the master’s program</w:t>
      </w:r>
      <w:r w:rsidR="00B41A65" w:rsidRPr="00B41A65">
        <w:rPr>
          <w:rFonts w:ascii="Times New Roman" w:eastAsia="Times New Roman" w:hAnsi="Times New Roman" w:cs="Times New Roman"/>
          <w:bCs/>
        </w:rPr>
        <w:t xml:space="preserve"> and no longer relates to this course</w:t>
      </w:r>
      <w:r w:rsidR="005F33ED" w:rsidRPr="00B41A65">
        <w:rPr>
          <w:rFonts w:ascii="Times New Roman" w:eastAsia="Times New Roman" w:hAnsi="Times New Roman" w:cs="Times New Roman"/>
          <w:bCs/>
        </w:rPr>
        <w:t>, the department would like to remove</w:t>
      </w:r>
      <w:r w:rsidR="00B41A65" w:rsidRPr="00B41A65">
        <w:rPr>
          <w:rFonts w:ascii="Times New Roman" w:eastAsia="Times New Roman" w:hAnsi="Times New Roman" w:cs="Times New Roman"/>
          <w:bCs/>
        </w:rPr>
        <w:t xml:space="preserve"> the </w:t>
      </w:r>
      <w:proofErr w:type="gramStart"/>
      <w:r w:rsidR="00B41A65" w:rsidRPr="00B41A65">
        <w:rPr>
          <w:rFonts w:ascii="Times New Roman" w:eastAsia="Times New Roman" w:hAnsi="Times New Roman" w:cs="Times New Roman"/>
          <w:bCs/>
        </w:rPr>
        <w:t>15 credit</w:t>
      </w:r>
      <w:proofErr w:type="gramEnd"/>
      <w:r w:rsidR="00B41A65" w:rsidRPr="00B41A65">
        <w:rPr>
          <w:rFonts w:ascii="Times New Roman" w:eastAsia="Times New Roman" w:hAnsi="Times New Roman" w:cs="Times New Roman"/>
          <w:bCs/>
        </w:rPr>
        <w:t xml:space="preserve"> prerequisite requirement.</w:t>
      </w:r>
      <w:r>
        <w:rPr>
          <w:rFonts w:ascii="Times New Roman" w:eastAsia="Times New Roman" w:hAnsi="Times New Roman" w:cs="Times New Roman"/>
          <w:b/>
        </w:rPr>
        <w:tab/>
      </w:r>
    </w:p>
    <w:p w14:paraId="48E63AA5" w14:textId="77777777" w:rsidR="00BD0370" w:rsidRPr="007D77C3" w:rsidRDefault="00BD0370" w:rsidP="00BD0370">
      <w:pPr>
        <w:pStyle w:val="NoSpacing"/>
        <w:spacing w:line="276" w:lineRule="auto"/>
        <w:rPr>
          <w:rFonts w:ascii="Times New Roman" w:eastAsia="Times New Roman" w:hAnsi="Times New Roman" w:cs="Times New Roman"/>
        </w:rPr>
      </w:pPr>
    </w:p>
    <w:p w14:paraId="4364B644" w14:textId="6DD352F6" w:rsidR="00BD0370" w:rsidRPr="007D77C3" w:rsidRDefault="00BD0370" w:rsidP="00BD0370">
      <w:pPr>
        <w:pStyle w:val="NoSpacing"/>
        <w:spacing w:line="276" w:lineRule="auto"/>
        <w:rPr>
          <w:rFonts w:ascii="Times New Roman" w:eastAsia="Times New Roman" w:hAnsi="Times New Roman" w:cs="Times New Roman"/>
          <w:b/>
        </w:rPr>
      </w:pPr>
      <w:r w:rsidRPr="007D77C3">
        <w:rPr>
          <w:rFonts w:ascii="Times New Roman" w:eastAsia="Times New Roman" w:hAnsi="Times New Roman" w:cs="Times New Roman"/>
          <w:b/>
        </w:rPr>
        <w:t xml:space="preserve">Motion to Approve: </w:t>
      </w:r>
      <w:r w:rsidRPr="007D77C3">
        <w:rPr>
          <w:rFonts w:ascii="Times New Roman" w:eastAsia="Times New Roman" w:hAnsi="Times New Roman" w:cs="Times New Roman"/>
          <w:b/>
        </w:rPr>
        <w:tab/>
      </w:r>
      <w:r>
        <w:rPr>
          <w:rFonts w:ascii="Times New Roman" w:eastAsia="Times New Roman" w:hAnsi="Times New Roman" w:cs="Times New Roman"/>
          <w:b/>
        </w:rPr>
        <w:tab/>
      </w:r>
      <w:r w:rsidR="00B41A65" w:rsidRPr="00B41A65">
        <w:rPr>
          <w:rFonts w:ascii="Times New Roman" w:eastAsia="Times New Roman" w:hAnsi="Times New Roman" w:cs="Times New Roman"/>
          <w:bCs/>
        </w:rPr>
        <w:t>Petri Flint</w:t>
      </w:r>
      <w:r w:rsidRPr="007D77C3">
        <w:rPr>
          <w:rFonts w:ascii="Times New Roman" w:eastAsia="Times New Roman" w:hAnsi="Times New Roman" w:cs="Times New Roman"/>
          <w:b/>
        </w:rPr>
        <w:tab/>
      </w:r>
    </w:p>
    <w:p w14:paraId="09B11EE1" w14:textId="2B3EBD79" w:rsidR="00BD0370" w:rsidRDefault="00BD0370" w:rsidP="00BD0370">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Second:</w:t>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Pr="007D77C3">
        <w:rPr>
          <w:rFonts w:ascii="Times New Roman" w:eastAsia="Times New Roman" w:hAnsi="Times New Roman" w:cs="Times New Roman"/>
        </w:rPr>
        <w:tab/>
      </w:r>
      <w:r w:rsidR="00B41A65">
        <w:rPr>
          <w:rFonts w:ascii="Times New Roman" w:eastAsia="Times New Roman" w:hAnsi="Times New Roman" w:cs="Times New Roman"/>
        </w:rPr>
        <w:t>Deborah Stone</w:t>
      </w:r>
    </w:p>
    <w:p w14:paraId="6AFA5ED9" w14:textId="14C33FB0" w:rsidR="00BD0370" w:rsidRDefault="00BD0370" w:rsidP="00BD0370">
      <w:pPr>
        <w:pStyle w:val="NoSpacing"/>
        <w:spacing w:line="276" w:lineRule="auto"/>
        <w:rPr>
          <w:rFonts w:ascii="Times New Roman" w:eastAsia="Times New Roman" w:hAnsi="Times New Roman" w:cs="Times New Roman"/>
        </w:rPr>
      </w:pPr>
      <w:r w:rsidRPr="007D77C3">
        <w:rPr>
          <w:rFonts w:ascii="Times New Roman" w:eastAsia="Times New Roman" w:hAnsi="Times New Roman" w:cs="Times New Roman"/>
          <w:b/>
        </w:rPr>
        <w:t>Vote:</w:t>
      </w:r>
      <w:r w:rsidRPr="007D77C3">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Unanimous Approval</w:t>
      </w:r>
    </w:p>
    <w:p w14:paraId="216EF571" w14:textId="38CAB3DD" w:rsidR="00E926E1" w:rsidRDefault="00E926E1" w:rsidP="00BD0370">
      <w:pPr>
        <w:pStyle w:val="NoSpacing"/>
        <w:spacing w:line="276" w:lineRule="auto"/>
        <w:rPr>
          <w:rFonts w:ascii="Times New Roman" w:eastAsia="Times New Roman" w:hAnsi="Times New Roman" w:cs="Times New Roman"/>
        </w:rPr>
      </w:pPr>
    </w:p>
    <w:p w14:paraId="12D8F194" w14:textId="5E86D677" w:rsidR="00965A3D" w:rsidRPr="007D77C3" w:rsidRDefault="00C45B89" w:rsidP="003C0431">
      <w:pPr>
        <w:pStyle w:val="NoSpacing"/>
        <w:spacing w:line="276" w:lineRule="auto"/>
        <w:rPr>
          <w:rStyle w:val="Strong"/>
          <w:rFonts w:ascii="Times New Roman" w:hAnsi="Times New Roman" w:cs="Times New Roman"/>
          <w:b w:val="0"/>
          <w:bCs w:val="0"/>
        </w:rPr>
      </w:pPr>
      <w:r w:rsidRPr="007D77C3">
        <w:rPr>
          <w:rFonts w:ascii="Times New Roman" w:hAnsi="Times New Roman" w:cs="Times New Roman"/>
          <w:b/>
        </w:rPr>
        <w:t>N</w:t>
      </w:r>
      <w:r w:rsidR="003C0431" w:rsidRPr="007D77C3">
        <w:rPr>
          <w:rFonts w:ascii="Times New Roman" w:hAnsi="Times New Roman" w:cs="Times New Roman"/>
          <w:b/>
        </w:rPr>
        <w:t xml:space="preserve">ext meeting date: </w:t>
      </w:r>
      <w:r w:rsidR="000B35AA" w:rsidRPr="007D77C3">
        <w:rPr>
          <w:rFonts w:ascii="Times New Roman" w:hAnsi="Times New Roman" w:cs="Times New Roman"/>
          <w:b/>
        </w:rPr>
        <w:t xml:space="preserve"> Thursday, </w:t>
      </w:r>
      <w:r w:rsidR="00B41A65">
        <w:rPr>
          <w:rFonts w:ascii="Times New Roman" w:hAnsi="Times New Roman" w:cs="Times New Roman"/>
          <w:b/>
        </w:rPr>
        <w:t>April 1st</w:t>
      </w:r>
      <w:r w:rsidR="00721A0E" w:rsidRPr="007D77C3">
        <w:rPr>
          <w:rFonts w:ascii="Times New Roman" w:hAnsi="Times New Roman" w:cs="Times New Roman"/>
          <w:b/>
        </w:rPr>
        <w:t>, 2020, 3:30 – 5:00 pm</w:t>
      </w:r>
      <w:r w:rsidR="000B35AA" w:rsidRPr="007D77C3">
        <w:rPr>
          <w:rFonts w:ascii="Times New Roman" w:hAnsi="Times New Roman" w:cs="Times New Roman"/>
          <w:b/>
        </w:rPr>
        <w:t xml:space="preserve"> (Proposals due by </w:t>
      </w:r>
      <w:r w:rsidR="00E926E1">
        <w:rPr>
          <w:rFonts w:ascii="Times New Roman" w:hAnsi="Times New Roman" w:cs="Times New Roman"/>
          <w:b/>
        </w:rPr>
        <w:t>March 24th</w:t>
      </w:r>
      <w:r w:rsidR="000B35AA" w:rsidRPr="007D77C3">
        <w:rPr>
          <w:rFonts w:ascii="Times New Roman" w:hAnsi="Times New Roman" w:cs="Times New Roman"/>
          <w:b/>
        </w:rPr>
        <w:t>, 202</w:t>
      </w:r>
      <w:r w:rsidR="00E926E1">
        <w:rPr>
          <w:rFonts w:ascii="Times New Roman" w:hAnsi="Times New Roman" w:cs="Times New Roman"/>
          <w:b/>
        </w:rPr>
        <w:t>1</w:t>
      </w:r>
      <w:r w:rsidR="000B35AA" w:rsidRPr="007D77C3">
        <w:rPr>
          <w:rFonts w:ascii="Times New Roman" w:hAnsi="Times New Roman" w:cs="Times New Roman"/>
          <w:b/>
        </w:rPr>
        <w:t>)</w:t>
      </w:r>
    </w:p>
    <w:p w14:paraId="27B882D9" w14:textId="272DBFED" w:rsidR="00965A3D" w:rsidRPr="007D77C3" w:rsidRDefault="003C0431" w:rsidP="003C0431">
      <w:pPr>
        <w:spacing w:line="276" w:lineRule="auto"/>
        <w:rPr>
          <w:b/>
        </w:rPr>
      </w:pPr>
      <w:r w:rsidRPr="007D77C3">
        <w:br/>
      </w:r>
      <w:r w:rsidRPr="007D77C3">
        <w:rPr>
          <w:b/>
        </w:rPr>
        <w:t>New Business</w:t>
      </w:r>
      <w:r w:rsidR="00965A3D" w:rsidRPr="007D77C3">
        <w:rPr>
          <w:b/>
        </w:rPr>
        <w:t>:</w:t>
      </w:r>
      <w:r w:rsidR="00684C17" w:rsidRPr="007D77C3">
        <w:rPr>
          <w:b/>
        </w:rPr>
        <w:t xml:space="preserve"> </w:t>
      </w:r>
      <w:r w:rsidR="00684C17" w:rsidRPr="007D77C3">
        <w:rPr>
          <w:b/>
        </w:rPr>
        <w:tab/>
      </w:r>
    </w:p>
    <w:p w14:paraId="58DF81B7" w14:textId="11803442" w:rsidR="00E926E1" w:rsidRDefault="00E926E1" w:rsidP="00CE198F">
      <w:pPr>
        <w:spacing w:line="276" w:lineRule="auto"/>
        <w:rPr>
          <w:b/>
          <w:bCs/>
        </w:rPr>
      </w:pPr>
    </w:p>
    <w:p w14:paraId="7E61753B" w14:textId="7B343313" w:rsidR="00E926E1" w:rsidRPr="00E926E1" w:rsidRDefault="00E926E1" w:rsidP="00CE198F">
      <w:pPr>
        <w:spacing w:line="276" w:lineRule="auto"/>
      </w:pPr>
      <w:r>
        <w:rPr>
          <w:b/>
          <w:bCs/>
        </w:rPr>
        <w:t xml:space="preserve">Motion to Adjourn – </w:t>
      </w:r>
      <w:r w:rsidRPr="00E926E1">
        <w:t>Petri Flint</w:t>
      </w:r>
    </w:p>
    <w:p w14:paraId="6AA6A585" w14:textId="28EB558B" w:rsidR="00E926E1" w:rsidRDefault="00E926E1" w:rsidP="00CE198F">
      <w:pPr>
        <w:spacing w:line="276" w:lineRule="auto"/>
        <w:rPr>
          <w:b/>
          <w:bCs/>
        </w:rPr>
      </w:pPr>
      <w:r>
        <w:rPr>
          <w:b/>
          <w:bCs/>
        </w:rPr>
        <w:t xml:space="preserve">Seconded- </w:t>
      </w:r>
      <w:r>
        <w:rPr>
          <w:bCs/>
        </w:rPr>
        <w:t>Amy McGlothlin</w:t>
      </w:r>
    </w:p>
    <w:p w14:paraId="6C808EA1" w14:textId="673D7509" w:rsidR="008A446D" w:rsidRPr="007D77C3" w:rsidRDefault="003C0431" w:rsidP="00E926E1">
      <w:pPr>
        <w:spacing w:line="276" w:lineRule="auto"/>
      </w:pPr>
      <w:r w:rsidRPr="007D77C3">
        <w:rPr>
          <w:b/>
          <w:bCs/>
        </w:rPr>
        <w:t>Adjournment</w:t>
      </w:r>
      <w:r w:rsidR="00965A3D" w:rsidRPr="00E926E1">
        <w:t>:</w:t>
      </w:r>
      <w:r w:rsidR="00684C17" w:rsidRPr="00E926E1">
        <w:t xml:space="preserve">  </w:t>
      </w:r>
      <w:r w:rsidR="00E926E1" w:rsidRPr="00E926E1">
        <w:t>4:17 PM</w:t>
      </w:r>
      <w:r w:rsidR="00684C17" w:rsidRPr="00E926E1">
        <w:tab/>
      </w:r>
    </w:p>
    <w:sectPr w:rsidR="008A446D" w:rsidRPr="007D77C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45C01" w14:textId="77777777" w:rsidR="008A5BDB" w:rsidRDefault="008A5BDB" w:rsidP="000B2527">
      <w:r>
        <w:separator/>
      </w:r>
    </w:p>
  </w:endnote>
  <w:endnote w:type="continuationSeparator" w:id="0">
    <w:p w14:paraId="552D9A5F" w14:textId="77777777" w:rsidR="008A5BDB" w:rsidRDefault="008A5BDB" w:rsidP="000B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8210808"/>
      <w:docPartObj>
        <w:docPartGallery w:val="Page Numbers (Bottom of Page)"/>
        <w:docPartUnique/>
      </w:docPartObj>
    </w:sdtPr>
    <w:sdtEndPr>
      <w:rPr>
        <w:rStyle w:val="PageNumber"/>
      </w:rPr>
    </w:sdtEndPr>
    <w:sdtContent>
      <w:p w14:paraId="61372B1A" w14:textId="1276F299" w:rsidR="009A22A5" w:rsidRDefault="009A22A5" w:rsidP="00AF4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15DC5" w14:textId="77777777" w:rsidR="009A22A5" w:rsidRDefault="009A22A5" w:rsidP="009A2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3883766"/>
      <w:docPartObj>
        <w:docPartGallery w:val="Page Numbers (Bottom of Page)"/>
        <w:docPartUnique/>
      </w:docPartObj>
    </w:sdtPr>
    <w:sdtEndPr>
      <w:rPr>
        <w:rStyle w:val="PageNumber"/>
      </w:rPr>
    </w:sdtEndPr>
    <w:sdtContent>
      <w:p w14:paraId="530A9103" w14:textId="1397FA89" w:rsidR="009A22A5" w:rsidRDefault="009A22A5" w:rsidP="00AF4A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2CDC42" w14:textId="77777777" w:rsidR="009A22A5" w:rsidRDefault="009A22A5" w:rsidP="009A22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54816" w14:textId="77777777" w:rsidR="008A5BDB" w:rsidRDefault="008A5BDB" w:rsidP="000B2527">
      <w:r>
        <w:separator/>
      </w:r>
    </w:p>
  </w:footnote>
  <w:footnote w:type="continuationSeparator" w:id="0">
    <w:p w14:paraId="24EA3CB9" w14:textId="77777777" w:rsidR="008A5BDB" w:rsidRDefault="008A5BDB" w:rsidP="000B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04EC7"/>
    <w:multiLevelType w:val="hybridMultilevel"/>
    <w:tmpl w:val="89143842"/>
    <w:lvl w:ilvl="0" w:tplc="DD7C65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69A0"/>
    <w:multiLevelType w:val="hybridMultilevel"/>
    <w:tmpl w:val="6DFE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F6C9F"/>
    <w:multiLevelType w:val="hybridMultilevel"/>
    <w:tmpl w:val="A3904374"/>
    <w:lvl w:ilvl="0" w:tplc="50541B5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1"/>
    <w:rsid w:val="00016CC5"/>
    <w:rsid w:val="00021528"/>
    <w:rsid w:val="000712AD"/>
    <w:rsid w:val="000969AB"/>
    <w:rsid w:val="000A2C65"/>
    <w:rsid w:val="000B2527"/>
    <w:rsid w:val="000B35AA"/>
    <w:rsid w:val="000D798D"/>
    <w:rsid w:val="000E2A23"/>
    <w:rsid w:val="00115BA2"/>
    <w:rsid w:val="00190E35"/>
    <w:rsid w:val="001B1CD4"/>
    <w:rsid w:val="001D5605"/>
    <w:rsid w:val="001D7BDF"/>
    <w:rsid w:val="00203C61"/>
    <w:rsid w:val="00206874"/>
    <w:rsid w:val="002206F6"/>
    <w:rsid w:val="00252204"/>
    <w:rsid w:val="002958AD"/>
    <w:rsid w:val="002D3581"/>
    <w:rsid w:val="0037066A"/>
    <w:rsid w:val="003B4AB5"/>
    <w:rsid w:val="003C0431"/>
    <w:rsid w:val="004176E5"/>
    <w:rsid w:val="004574FB"/>
    <w:rsid w:val="00472001"/>
    <w:rsid w:val="00493A8C"/>
    <w:rsid w:val="004B201B"/>
    <w:rsid w:val="004C0B62"/>
    <w:rsid w:val="004D6FD9"/>
    <w:rsid w:val="004F5434"/>
    <w:rsid w:val="00506D34"/>
    <w:rsid w:val="00511ACC"/>
    <w:rsid w:val="00522541"/>
    <w:rsid w:val="00551B8C"/>
    <w:rsid w:val="00567C00"/>
    <w:rsid w:val="005757C9"/>
    <w:rsid w:val="005C7B72"/>
    <w:rsid w:val="005F33ED"/>
    <w:rsid w:val="00633152"/>
    <w:rsid w:val="00655A07"/>
    <w:rsid w:val="006631D3"/>
    <w:rsid w:val="00675D5C"/>
    <w:rsid w:val="006830B4"/>
    <w:rsid w:val="00684C17"/>
    <w:rsid w:val="006D7198"/>
    <w:rsid w:val="006E4033"/>
    <w:rsid w:val="00721A0E"/>
    <w:rsid w:val="00735740"/>
    <w:rsid w:val="00761D94"/>
    <w:rsid w:val="00764EB1"/>
    <w:rsid w:val="00773CD2"/>
    <w:rsid w:val="007A5F81"/>
    <w:rsid w:val="007B6ACB"/>
    <w:rsid w:val="007D08AE"/>
    <w:rsid w:val="007D77C3"/>
    <w:rsid w:val="007E1EC1"/>
    <w:rsid w:val="0080450B"/>
    <w:rsid w:val="00827EE6"/>
    <w:rsid w:val="0086764A"/>
    <w:rsid w:val="00891C28"/>
    <w:rsid w:val="008A446D"/>
    <w:rsid w:val="008A5BDB"/>
    <w:rsid w:val="008E4226"/>
    <w:rsid w:val="00923495"/>
    <w:rsid w:val="00961E96"/>
    <w:rsid w:val="00965A3D"/>
    <w:rsid w:val="009846EC"/>
    <w:rsid w:val="0099086B"/>
    <w:rsid w:val="009A22A5"/>
    <w:rsid w:val="00A352A0"/>
    <w:rsid w:val="00A41FF4"/>
    <w:rsid w:val="00A528C3"/>
    <w:rsid w:val="00A5309B"/>
    <w:rsid w:val="00A5444D"/>
    <w:rsid w:val="00A852B2"/>
    <w:rsid w:val="00AC5055"/>
    <w:rsid w:val="00AC74FF"/>
    <w:rsid w:val="00B177BE"/>
    <w:rsid w:val="00B25571"/>
    <w:rsid w:val="00B41A65"/>
    <w:rsid w:val="00B42248"/>
    <w:rsid w:val="00B62A79"/>
    <w:rsid w:val="00B86B46"/>
    <w:rsid w:val="00BC27A2"/>
    <w:rsid w:val="00BC6DF0"/>
    <w:rsid w:val="00BC7893"/>
    <w:rsid w:val="00BD0370"/>
    <w:rsid w:val="00BD1FE2"/>
    <w:rsid w:val="00BE181A"/>
    <w:rsid w:val="00BE7A67"/>
    <w:rsid w:val="00BF4893"/>
    <w:rsid w:val="00C061EF"/>
    <w:rsid w:val="00C130D1"/>
    <w:rsid w:val="00C45B89"/>
    <w:rsid w:val="00C73F64"/>
    <w:rsid w:val="00C75AE2"/>
    <w:rsid w:val="00CD656F"/>
    <w:rsid w:val="00CE198F"/>
    <w:rsid w:val="00D41DB7"/>
    <w:rsid w:val="00D90529"/>
    <w:rsid w:val="00DB0D3A"/>
    <w:rsid w:val="00DC2A8E"/>
    <w:rsid w:val="00DC2CB2"/>
    <w:rsid w:val="00DC409A"/>
    <w:rsid w:val="00E24A3E"/>
    <w:rsid w:val="00E51E2A"/>
    <w:rsid w:val="00E622F3"/>
    <w:rsid w:val="00E926E1"/>
    <w:rsid w:val="00F4665D"/>
    <w:rsid w:val="00FB47C2"/>
    <w:rsid w:val="00FB5C2D"/>
    <w:rsid w:val="00FD0F86"/>
    <w:rsid w:val="00FD36FF"/>
    <w:rsid w:val="00FD77B0"/>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471D"/>
  <w15:chartTrackingRefBased/>
  <w15:docId w15:val="{658B311D-6017-46C5-80F9-192C3D06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7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C04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431"/>
    <w:rPr>
      <w:rFonts w:ascii="Times New Roman" w:eastAsia="Times New Roman" w:hAnsi="Times New Roman" w:cs="Times New Roman"/>
      <w:b/>
      <w:bCs/>
      <w:sz w:val="36"/>
      <w:szCs w:val="36"/>
    </w:rPr>
  </w:style>
  <w:style w:type="paragraph" w:styleId="NoSpacing">
    <w:name w:val="No Spacing"/>
    <w:uiPriority w:val="1"/>
    <w:qFormat/>
    <w:rsid w:val="003C0431"/>
    <w:pPr>
      <w:spacing w:after="0" w:line="240" w:lineRule="auto"/>
    </w:pPr>
  </w:style>
  <w:style w:type="character" w:styleId="Hyperlink">
    <w:name w:val="Hyperlink"/>
    <w:basedOn w:val="DefaultParagraphFont"/>
    <w:uiPriority w:val="99"/>
    <w:unhideWhenUsed/>
    <w:rsid w:val="003C0431"/>
    <w:rPr>
      <w:color w:val="0563C1" w:themeColor="hyperlink"/>
      <w:u w:val="single"/>
    </w:rPr>
  </w:style>
  <w:style w:type="character" w:styleId="Strong">
    <w:name w:val="Strong"/>
    <w:basedOn w:val="DefaultParagraphFont"/>
    <w:uiPriority w:val="22"/>
    <w:qFormat/>
    <w:rsid w:val="003C0431"/>
    <w:rPr>
      <w:b/>
      <w:bCs/>
    </w:rPr>
  </w:style>
  <w:style w:type="paragraph" w:styleId="NormalWeb">
    <w:name w:val="Normal (Web)"/>
    <w:basedOn w:val="Normal"/>
    <w:uiPriority w:val="99"/>
    <w:unhideWhenUsed/>
    <w:rsid w:val="003C0431"/>
    <w:pPr>
      <w:spacing w:before="100" w:beforeAutospacing="1" w:after="100" w:afterAutospacing="1"/>
    </w:pPr>
  </w:style>
  <w:style w:type="paragraph" w:styleId="BalloonText">
    <w:name w:val="Balloon Text"/>
    <w:basedOn w:val="Normal"/>
    <w:link w:val="BalloonTextChar"/>
    <w:uiPriority w:val="99"/>
    <w:semiHidden/>
    <w:unhideWhenUsed/>
    <w:rsid w:val="002D358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D3581"/>
    <w:rPr>
      <w:rFonts w:ascii="Segoe UI" w:hAnsi="Segoe UI" w:cs="Segoe UI"/>
      <w:sz w:val="18"/>
      <w:szCs w:val="18"/>
    </w:rPr>
  </w:style>
  <w:style w:type="paragraph" w:styleId="Header">
    <w:name w:val="header"/>
    <w:basedOn w:val="Normal"/>
    <w:link w:val="HeaderChar"/>
    <w:uiPriority w:val="99"/>
    <w:unhideWhenUsed/>
    <w:rsid w:val="000B25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B2527"/>
  </w:style>
  <w:style w:type="paragraph" w:styleId="Footer">
    <w:name w:val="footer"/>
    <w:basedOn w:val="Normal"/>
    <w:link w:val="FooterChar"/>
    <w:uiPriority w:val="99"/>
    <w:unhideWhenUsed/>
    <w:rsid w:val="000B25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2527"/>
  </w:style>
  <w:style w:type="paragraph" w:styleId="ListParagraph">
    <w:name w:val="List Paragraph"/>
    <w:basedOn w:val="Normal"/>
    <w:uiPriority w:val="34"/>
    <w:qFormat/>
    <w:rsid w:val="00567C00"/>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0450B"/>
    <w:rPr>
      <w:color w:val="954F72" w:themeColor="followedHyperlink"/>
      <w:u w:val="single"/>
    </w:rPr>
  </w:style>
  <w:style w:type="character" w:styleId="PageNumber">
    <w:name w:val="page number"/>
    <w:basedOn w:val="DefaultParagraphFont"/>
    <w:uiPriority w:val="99"/>
    <w:semiHidden/>
    <w:unhideWhenUsed/>
    <w:rsid w:val="009A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1100">
      <w:bodyDiv w:val="1"/>
      <w:marLeft w:val="0"/>
      <w:marRight w:val="0"/>
      <w:marTop w:val="0"/>
      <w:marBottom w:val="0"/>
      <w:divBdr>
        <w:top w:val="none" w:sz="0" w:space="0" w:color="auto"/>
        <w:left w:val="none" w:sz="0" w:space="0" w:color="auto"/>
        <w:bottom w:val="none" w:sz="0" w:space="0" w:color="auto"/>
        <w:right w:val="none" w:sz="0" w:space="0" w:color="auto"/>
      </w:divBdr>
    </w:div>
    <w:div w:id="568464868">
      <w:bodyDiv w:val="1"/>
      <w:marLeft w:val="0"/>
      <w:marRight w:val="0"/>
      <w:marTop w:val="0"/>
      <w:marBottom w:val="0"/>
      <w:divBdr>
        <w:top w:val="none" w:sz="0" w:space="0" w:color="auto"/>
        <w:left w:val="none" w:sz="0" w:space="0" w:color="auto"/>
        <w:bottom w:val="none" w:sz="0" w:space="0" w:color="auto"/>
        <w:right w:val="none" w:sz="0" w:space="0" w:color="auto"/>
      </w:divBdr>
    </w:div>
    <w:div w:id="596794805">
      <w:bodyDiv w:val="1"/>
      <w:marLeft w:val="0"/>
      <w:marRight w:val="0"/>
      <w:marTop w:val="0"/>
      <w:marBottom w:val="0"/>
      <w:divBdr>
        <w:top w:val="none" w:sz="0" w:space="0" w:color="auto"/>
        <w:left w:val="none" w:sz="0" w:space="0" w:color="auto"/>
        <w:bottom w:val="none" w:sz="0" w:space="0" w:color="auto"/>
        <w:right w:val="none" w:sz="0" w:space="0" w:color="auto"/>
      </w:divBdr>
    </w:div>
    <w:div w:id="1035082869">
      <w:bodyDiv w:val="1"/>
      <w:marLeft w:val="0"/>
      <w:marRight w:val="0"/>
      <w:marTop w:val="0"/>
      <w:marBottom w:val="0"/>
      <w:divBdr>
        <w:top w:val="none" w:sz="0" w:space="0" w:color="auto"/>
        <w:left w:val="none" w:sz="0" w:space="0" w:color="auto"/>
        <w:bottom w:val="none" w:sz="0" w:space="0" w:color="auto"/>
        <w:right w:val="none" w:sz="0" w:space="0" w:color="auto"/>
      </w:divBdr>
    </w:div>
    <w:div w:id="1230769624">
      <w:bodyDiv w:val="1"/>
      <w:marLeft w:val="0"/>
      <w:marRight w:val="0"/>
      <w:marTop w:val="0"/>
      <w:marBottom w:val="0"/>
      <w:divBdr>
        <w:top w:val="none" w:sz="0" w:space="0" w:color="auto"/>
        <w:left w:val="none" w:sz="0" w:space="0" w:color="auto"/>
        <w:bottom w:val="none" w:sz="0" w:space="0" w:color="auto"/>
        <w:right w:val="none" w:sz="0" w:space="0" w:color="auto"/>
      </w:divBdr>
    </w:div>
    <w:div w:id="1493713035">
      <w:bodyDiv w:val="1"/>
      <w:marLeft w:val="0"/>
      <w:marRight w:val="0"/>
      <w:marTop w:val="0"/>
      <w:marBottom w:val="0"/>
      <w:divBdr>
        <w:top w:val="none" w:sz="0" w:space="0" w:color="auto"/>
        <w:left w:val="none" w:sz="0" w:space="0" w:color="auto"/>
        <w:bottom w:val="none" w:sz="0" w:space="0" w:color="auto"/>
        <w:right w:val="none" w:sz="0" w:space="0" w:color="auto"/>
      </w:divBdr>
    </w:div>
    <w:div w:id="1494830615">
      <w:bodyDiv w:val="1"/>
      <w:marLeft w:val="0"/>
      <w:marRight w:val="0"/>
      <w:marTop w:val="0"/>
      <w:marBottom w:val="0"/>
      <w:divBdr>
        <w:top w:val="none" w:sz="0" w:space="0" w:color="auto"/>
        <w:left w:val="none" w:sz="0" w:space="0" w:color="auto"/>
        <w:bottom w:val="none" w:sz="0" w:space="0" w:color="auto"/>
        <w:right w:val="none" w:sz="0" w:space="0" w:color="auto"/>
      </w:divBdr>
    </w:div>
    <w:div w:id="1523395694">
      <w:bodyDiv w:val="1"/>
      <w:marLeft w:val="0"/>
      <w:marRight w:val="0"/>
      <w:marTop w:val="0"/>
      <w:marBottom w:val="0"/>
      <w:divBdr>
        <w:top w:val="none" w:sz="0" w:space="0" w:color="auto"/>
        <w:left w:val="none" w:sz="0" w:space="0" w:color="auto"/>
        <w:bottom w:val="none" w:sz="0" w:space="0" w:color="auto"/>
        <w:right w:val="none" w:sz="0" w:space="0" w:color="auto"/>
      </w:divBdr>
    </w:div>
    <w:div w:id="1597666793">
      <w:bodyDiv w:val="1"/>
      <w:marLeft w:val="0"/>
      <w:marRight w:val="0"/>
      <w:marTop w:val="0"/>
      <w:marBottom w:val="0"/>
      <w:divBdr>
        <w:top w:val="none" w:sz="0" w:space="0" w:color="auto"/>
        <w:left w:val="none" w:sz="0" w:space="0" w:color="auto"/>
        <w:bottom w:val="none" w:sz="0" w:space="0" w:color="auto"/>
        <w:right w:val="none" w:sz="0" w:space="0" w:color="auto"/>
      </w:divBdr>
    </w:div>
    <w:div w:id="1623920993">
      <w:bodyDiv w:val="1"/>
      <w:marLeft w:val="0"/>
      <w:marRight w:val="0"/>
      <w:marTop w:val="0"/>
      <w:marBottom w:val="0"/>
      <w:divBdr>
        <w:top w:val="none" w:sz="0" w:space="0" w:color="auto"/>
        <w:left w:val="none" w:sz="0" w:space="0" w:color="auto"/>
        <w:bottom w:val="none" w:sz="0" w:space="0" w:color="auto"/>
        <w:right w:val="none" w:sz="0" w:space="0" w:color="auto"/>
      </w:divBdr>
    </w:div>
    <w:div w:id="1935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chburgstate.edu/media/539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itchburgstate.edu/media/539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chburgstate.edu/media/539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itchburgstate.edu/media/5390" TargetMode="External"/><Relationship Id="rId4" Type="http://schemas.openxmlformats.org/officeDocument/2006/relationships/webSettings" Target="webSettings.xml"/><Relationship Id="rId9" Type="http://schemas.openxmlformats.org/officeDocument/2006/relationships/hyperlink" Target="https://www.fitchburgstate.edu/media/53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 Lavery</dc:creator>
  <cp:keywords/>
  <dc:description/>
  <cp:lastModifiedBy>Becky Copper Glenz</cp:lastModifiedBy>
  <cp:revision>2</cp:revision>
  <cp:lastPrinted>2020-02-18T14:47:00Z</cp:lastPrinted>
  <dcterms:created xsi:type="dcterms:W3CDTF">2021-03-29T17:44:00Z</dcterms:created>
  <dcterms:modified xsi:type="dcterms:W3CDTF">2021-03-29T17:44:00Z</dcterms:modified>
</cp:coreProperties>
</file>