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31" w:rsidRPr="000E2A23" w:rsidRDefault="003C0431" w:rsidP="003C0431">
      <w:pPr>
        <w:spacing w:line="276" w:lineRule="auto"/>
        <w:jc w:val="center"/>
        <w:rPr>
          <w:rFonts w:cstheme="minorHAnsi"/>
          <w:b/>
        </w:rPr>
      </w:pPr>
      <w:r w:rsidRPr="000E2A23">
        <w:rPr>
          <w:rFonts w:cstheme="minorHAnsi"/>
          <w:b/>
        </w:rPr>
        <w:t>Graduate Council Meeting Agenda</w:t>
      </w:r>
    </w:p>
    <w:p w:rsidR="003C0431" w:rsidRPr="000E2A23" w:rsidRDefault="003C0431" w:rsidP="003C0431">
      <w:pPr>
        <w:spacing w:line="276" w:lineRule="auto"/>
        <w:jc w:val="center"/>
        <w:rPr>
          <w:rFonts w:cstheme="minorHAnsi"/>
          <w:b/>
        </w:rPr>
      </w:pPr>
      <w:r w:rsidRPr="000E2A23">
        <w:rPr>
          <w:rFonts w:cstheme="minorHAnsi"/>
          <w:b/>
        </w:rPr>
        <w:t>Tuesday, April 3</w:t>
      </w:r>
      <w:r w:rsidRPr="000E2A23">
        <w:rPr>
          <w:rFonts w:cstheme="minorHAnsi"/>
          <w:b/>
          <w:vertAlign w:val="superscript"/>
        </w:rPr>
        <w:t>rd</w:t>
      </w:r>
      <w:r w:rsidRPr="000E2A23">
        <w:rPr>
          <w:rFonts w:cstheme="minorHAnsi"/>
          <w:b/>
        </w:rPr>
        <w:t>, Miller Oval Conference Room 3:30 pm</w:t>
      </w:r>
    </w:p>
    <w:p w:rsidR="00551B8C" w:rsidRPr="000E2A23" w:rsidRDefault="003C0431" w:rsidP="00551B8C">
      <w:pPr>
        <w:pStyle w:val="NoSpacing"/>
        <w:spacing w:line="276" w:lineRule="auto"/>
        <w:rPr>
          <w:rFonts w:eastAsia="Times New Roman" w:cstheme="minorHAnsi"/>
          <w:b/>
        </w:rPr>
      </w:pPr>
      <w:r w:rsidRPr="000E2A23">
        <w:rPr>
          <w:rFonts w:eastAsia="Times New Roman" w:cstheme="minorHAnsi"/>
          <w:b/>
        </w:rPr>
        <w:t>Review of minutes from March 6, 2018</w:t>
      </w:r>
    </w:p>
    <w:p w:rsidR="00551B8C" w:rsidRPr="000E2A23" w:rsidRDefault="00551B8C" w:rsidP="00551B8C">
      <w:pPr>
        <w:pStyle w:val="NoSpacing"/>
        <w:spacing w:line="276" w:lineRule="auto"/>
        <w:rPr>
          <w:rFonts w:eastAsia="Times New Roman" w:cstheme="minorHAnsi"/>
          <w:b/>
        </w:rPr>
      </w:pPr>
    </w:p>
    <w:p w:rsidR="003C0431" w:rsidRPr="000E2A23" w:rsidRDefault="003C0431" w:rsidP="00551B8C">
      <w:pPr>
        <w:pStyle w:val="NoSpacing"/>
        <w:spacing w:line="276" w:lineRule="auto"/>
        <w:rPr>
          <w:rFonts w:eastAsia="Times New Roman" w:cstheme="minorHAnsi"/>
          <w:b/>
        </w:rPr>
      </w:pPr>
      <w:r w:rsidRPr="000E2A23">
        <w:rPr>
          <w:rFonts w:cstheme="minorHAnsi"/>
          <w:b/>
          <w:color w:val="222222"/>
          <w:lang w:val="en"/>
        </w:rPr>
        <w:t>Proposals</w:t>
      </w:r>
    </w:p>
    <w:p w:rsidR="00B177BE" w:rsidRPr="000E2A23" w:rsidRDefault="008A4061" w:rsidP="003C0431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/>
        </w:rPr>
      </w:pPr>
      <w:hyperlink r:id="rId4" w:history="1">
        <w:r w:rsidR="003C0431" w:rsidRPr="000E2A2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"/>
          </w:rPr>
          <w:t>GCE 17-18-</w:t>
        </w:r>
      </w:hyperlink>
      <w:r w:rsidR="00B177BE" w:rsidRPr="000E2A2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/>
        </w:rPr>
        <w:t>24</w:t>
      </w:r>
      <w:r w:rsidR="00B177BE" w:rsidRPr="000E2A2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/>
        </w:rPr>
        <w:tab/>
        <w:t>Policy Change: Non-Degree Seeking Student Course Registration</w:t>
      </w:r>
      <w:r w:rsidR="00CD656F" w:rsidRPr="000E2A2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/>
        </w:rPr>
        <w:t xml:space="preserve"> – GCE</w:t>
      </w:r>
    </w:p>
    <w:p w:rsidR="00B177BE" w:rsidRPr="000E2A23" w:rsidRDefault="00B177BE" w:rsidP="003C0431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0E2A23">
        <w:rPr>
          <w:rFonts w:asciiTheme="minorHAnsi" w:hAnsiTheme="minorHAnsi" w:cstheme="minorHAnsi"/>
          <w:sz w:val="22"/>
          <w:szCs w:val="22"/>
        </w:rPr>
        <w:t>GCE 17-18-</w:t>
      </w:r>
      <w:r w:rsidRPr="000E2A2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/>
        </w:rPr>
        <w:t>25</w:t>
      </w:r>
      <w:r w:rsidRPr="000E2A2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/>
        </w:rPr>
        <w:tab/>
        <w:t>New Course: Research on Women, Music, and Society – Humanities</w:t>
      </w:r>
    </w:p>
    <w:p w:rsidR="00B177BE" w:rsidRPr="000E2A23" w:rsidRDefault="00B177BE" w:rsidP="00CD656F">
      <w:pPr>
        <w:pStyle w:val="NormalWeb"/>
        <w:ind w:left="1440" w:hanging="1440"/>
        <w:rPr>
          <w:rFonts w:asciiTheme="minorHAnsi" w:hAnsiTheme="minorHAnsi" w:cstheme="minorHAnsi"/>
          <w:sz w:val="22"/>
          <w:szCs w:val="22"/>
          <w:lang w:val="en"/>
        </w:rPr>
      </w:pPr>
      <w:bookmarkStart w:id="0" w:name="_GoBack"/>
      <w:bookmarkEnd w:id="0"/>
      <w:r w:rsidRPr="000E2A23">
        <w:rPr>
          <w:rFonts w:asciiTheme="minorHAnsi" w:hAnsiTheme="minorHAnsi" w:cstheme="minorHAnsi"/>
          <w:sz w:val="22"/>
          <w:szCs w:val="22"/>
        </w:rPr>
        <w:t>GCE 17-18-27</w:t>
      </w:r>
      <w:r w:rsidRPr="000E2A23">
        <w:rPr>
          <w:rFonts w:asciiTheme="minorHAnsi" w:hAnsiTheme="minorHAnsi" w:cstheme="minorHAnsi"/>
          <w:sz w:val="22"/>
          <w:szCs w:val="22"/>
        </w:rPr>
        <w:tab/>
        <w:t>Program Change: Elimination of Professio</w:t>
      </w:r>
      <w:r w:rsidR="00CD656F" w:rsidRPr="000E2A23">
        <w:rPr>
          <w:rFonts w:asciiTheme="minorHAnsi" w:hAnsiTheme="minorHAnsi" w:cstheme="minorHAnsi"/>
          <w:sz w:val="22"/>
          <w:szCs w:val="22"/>
        </w:rPr>
        <w:t>nal Concentration in Elementary</w:t>
      </w:r>
      <w:r w:rsidR="00CD656F" w:rsidRPr="000E2A23">
        <w:rPr>
          <w:rFonts w:asciiTheme="minorHAnsi" w:hAnsiTheme="minorHAnsi" w:cstheme="minorHAnsi"/>
          <w:sz w:val="22"/>
          <w:szCs w:val="22"/>
        </w:rPr>
        <w:br/>
      </w:r>
      <w:r w:rsidRPr="000E2A23">
        <w:rPr>
          <w:rFonts w:asciiTheme="minorHAnsi" w:hAnsiTheme="minorHAnsi" w:cstheme="minorHAnsi"/>
          <w:sz w:val="22"/>
          <w:szCs w:val="22"/>
        </w:rPr>
        <w:t>Education</w:t>
      </w:r>
      <w:r w:rsidR="00CD656F" w:rsidRPr="000E2A23">
        <w:rPr>
          <w:rFonts w:asciiTheme="minorHAnsi" w:hAnsiTheme="minorHAnsi" w:cstheme="minorHAnsi"/>
          <w:sz w:val="22"/>
          <w:szCs w:val="22"/>
        </w:rPr>
        <w:t xml:space="preserve"> – Education</w:t>
      </w:r>
    </w:p>
    <w:p w:rsidR="003C0431" w:rsidRPr="000E2A23" w:rsidRDefault="00B177BE" w:rsidP="00551B8C">
      <w:pPr>
        <w:pStyle w:val="NormalWeb"/>
        <w:ind w:left="1440" w:hanging="1440"/>
        <w:rPr>
          <w:rFonts w:asciiTheme="minorHAnsi" w:hAnsiTheme="minorHAnsi" w:cstheme="minorHAnsi"/>
          <w:sz w:val="22"/>
          <w:szCs w:val="22"/>
          <w:lang w:val="en"/>
        </w:rPr>
      </w:pPr>
      <w:r w:rsidRPr="000E2A23">
        <w:rPr>
          <w:rFonts w:asciiTheme="minorHAnsi" w:hAnsiTheme="minorHAnsi" w:cstheme="minorHAnsi"/>
          <w:sz w:val="22"/>
          <w:szCs w:val="22"/>
          <w:lang w:val="en"/>
        </w:rPr>
        <w:t>GCE 17-18-</w:t>
      </w:r>
      <w:r w:rsidR="00551B8C" w:rsidRPr="000E2A23">
        <w:rPr>
          <w:rFonts w:asciiTheme="minorHAnsi" w:hAnsiTheme="minorHAnsi" w:cstheme="minorHAnsi"/>
          <w:sz w:val="22"/>
          <w:szCs w:val="22"/>
          <w:lang w:val="en"/>
        </w:rPr>
        <w:t>28</w:t>
      </w:r>
      <w:r w:rsidR="00551B8C" w:rsidRPr="000E2A23">
        <w:rPr>
          <w:rFonts w:asciiTheme="minorHAnsi" w:hAnsiTheme="minorHAnsi" w:cstheme="minorHAnsi"/>
          <w:sz w:val="22"/>
          <w:szCs w:val="22"/>
          <w:lang w:val="en"/>
        </w:rPr>
        <w:tab/>
        <w:t xml:space="preserve">Program Change: Modify Requirements and Reduce Credits for Initial Licensure Concentration in </w:t>
      </w:r>
      <w:r w:rsidR="00551B8C" w:rsidRPr="000E2A23">
        <w:rPr>
          <w:rFonts w:asciiTheme="minorHAnsi" w:hAnsiTheme="minorHAnsi" w:cstheme="minorHAnsi"/>
          <w:sz w:val="22"/>
          <w:szCs w:val="22"/>
        </w:rPr>
        <w:t>Elementary Education</w:t>
      </w:r>
      <w:r w:rsidR="00CD656F" w:rsidRPr="000E2A23">
        <w:rPr>
          <w:rFonts w:asciiTheme="minorHAnsi" w:hAnsiTheme="minorHAnsi" w:cstheme="minorHAnsi"/>
          <w:sz w:val="22"/>
          <w:szCs w:val="22"/>
        </w:rPr>
        <w:t xml:space="preserve"> – Education </w:t>
      </w:r>
    </w:p>
    <w:p w:rsidR="003C0431" w:rsidRPr="000E2A23" w:rsidRDefault="00551B8C" w:rsidP="003C0431">
      <w:pPr>
        <w:spacing w:line="276" w:lineRule="auto"/>
        <w:rPr>
          <w:rFonts w:cstheme="minorHAnsi"/>
        </w:rPr>
      </w:pPr>
      <w:r w:rsidRPr="000E2A23">
        <w:rPr>
          <w:rFonts w:cstheme="minorHAnsi"/>
        </w:rPr>
        <w:t>GCE 17-18-29</w:t>
      </w:r>
      <w:r w:rsidRPr="000E2A23">
        <w:rPr>
          <w:rFonts w:cstheme="minorHAnsi"/>
        </w:rPr>
        <w:tab/>
        <w:t>Course Change: Add Prerequisites to READ 9012 Role of Reading Specialist</w:t>
      </w:r>
      <w:r w:rsidR="00CD656F" w:rsidRPr="000E2A23">
        <w:rPr>
          <w:rFonts w:cstheme="minorHAnsi"/>
        </w:rPr>
        <w:t xml:space="preserve"> – Education </w:t>
      </w:r>
    </w:p>
    <w:p w:rsidR="00CE198F" w:rsidRPr="000E2A23" w:rsidRDefault="00CE198F" w:rsidP="003C0431">
      <w:pPr>
        <w:spacing w:line="276" w:lineRule="auto"/>
        <w:rPr>
          <w:rFonts w:cstheme="minorHAnsi"/>
        </w:rPr>
      </w:pPr>
      <w:r w:rsidRPr="000E2A23">
        <w:rPr>
          <w:rFonts w:cstheme="minorHAnsi"/>
        </w:rPr>
        <w:t>GCE 17-18-30</w:t>
      </w:r>
      <w:r w:rsidRPr="000E2A23">
        <w:rPr>
          <w:rFonts w:cstheme="minorHAnsi"/>
        </w:rPr>
        <w:tab/>
        <w:t>New Course: Strategies for Effective Administrators – Education</w:t>
      </w:r>
    </w:p>
    <w:p w:rsidR="00CE198F" w:rsidRPr="000E2A23" w:rsidRDefault="00CE198F" w:rsidP="003C0431">
      <w:pPr>
        <w:spacing w:line="276" w:lineRule="auto"/>
        <w:rPr>
          <w:rFonts w:cstheme="minorHAnsi"/>
        </w:rPr>
      </w:pPr>
      <w:r w:rsidRPr="000E2A23">
        <w:rPr>
          <w:rFonts w:cstheme="minorHAnsi"/>
        </w:rPr>
        <w:t>GCE 17-18-31</w:t>
      </w:r>
      <w:r w:rsidRPr="000E2A23">
        <w:rPr>
          <w:rFonts w:cstheme="minorHAnsi"/>
        </w:rPr>
        <w:tab/>
        <w:t>New Course: Using Data to Improve Student Learning – Education</w:t>
      </w:r>
    </w:p>
    <w:p w:rsidR="00CE198F" w:rsidRPr="000E2A23" w:rsidRDefault="00CE198F" w:rsidP="003C0431">
      <w:pPr>
        <w:spacing w:line="276" w:lineRule="auto"/>
        <w:rPr>
          <w:rFonts w:cstheme="minorHAnsi"/>
        </w:rPr>
      </w:pPr>
      <w:r w:rsidRPr="000E2A23">
        <w:rPr>
          <w:rFonts w:cstheme="minorHAnsi"/>
        </w:rPr>
        <w:t>GCE 17-18-32</w:t>
      </w:r>
      <w:r w:rsidRPr="000E2A23">
        <w:rPr>
          <w:rFonts w:cstheme="minorHAnsi"/>
        </w:rPr>
        <w:tab/>
        <w:t>New Course: School-Community Partnerships – Education</w:t>
      </w:r>
    </w:p>
    <w:p w:rsidR="00CE198F" w:rsidRPr="000E2A23" w:rsidRDefault="00CE198F" w:rsidP="003C0431">
      <w:pPr>
        <w:spacing w:line="276" w:lineRule="auto"/>
        <w:rPr>
          <w:rFonts w:cstheme="minorHAnsi"/>
        </w:rPr>
      </w:pPr>
      <w:r w:rsidRPr="000E2A23">
        <w:rPr>
          <w:rFonts w:cstheme="minorHAnsi"/>
        </w:rPr>
        <w:t>GCE 17-18-33</w:t>
      </w:r>
      <w:r w:rsidRPr="000E2A23">
        <w:rPr>
          <w:rFonts w:cstheme="minorHAnsi"/>
        </w:rPr>
        <w:tab/>
        <w:t>New Course: Managing Human Resources and Budget Development – Education</w:t>
      </w:r>
    </w:p>
    <w:p w:rsidR="00CE198F" w:rsidRPr="000E2A23" w:rsidRDefault="00CE198F" w:rsidP="003C0431">
      <w:pPr>
        <w:spacing w:line="276" w:lineRule="auto"/>
        <w:rPr>
          <w:rFonts w:cstheme="minorHAnsi"/>
        </w:rPr>
      </w:pPr>
      <w:r w:rsidRPr="000E2A23">
        <w:rPr>
          <w:rFonts w:cstheme="minorHAnsi"/>
        </w:rPr>
        <w:t>GCE 17-18-34</w:t>
      </w:r>
      <w:r w:rsidRPr="000E2A23">
        <w:rPr>
          <w:rFonts w:cstheme="minorHAnsi"/>
        </w:rPr>
        <w:tab/>
        <w:t>New Course: Supervision and Feedback for Professional Development – Education</w:t>
      </w:r>
    </w:p>
    <w:p w:rsidR="00CE198F" w:rsidRPr="000E2A23" w:rsidRDefault="00CE198F" w:rsidP="003C0431">
      <w:pPr>
        <w:spacing w:line="276" w:lineRule="auto"/>
        <w:rPr>
          <w:rFonts w:cstheme="minorHAnsi"/>
        </w:rPr>
      </w:pPr>
      <w:r w:rsidRPr="000E2A23">
        <w:rPr>
          <w:rFonts w:cstheme="minorHAnsi"/>
        </w:rPr>
        <w:t>GCE 17-18-35</w:t>
      </w:r>
      <w:r w:rsidRPr="000E2A23">
        <w:rPr>
          <w:rFonts w:cstheme="minorHAnsi"/>
        </w:rPr>
        <w:tab/>
        <w:t>New Course: Leading the Change Process – Education</w:t>
      </w:r>
    </w:p>
    <w:p w:rsidR="00CE198F" w:rsidRPr="000E2A23" w:rsidRDefault="00CE198F" w:rsidP="003C0431">
      <w:pPr>
        <w:spacing w:line="276" w:lineRule="auto"/>
        <w:rPr>
          <w:rFonts w:cstheme="minorHAnsi"/>
        </w:rPr>
      </w:pPr>
      <w:r w:rsidRPr="000E2A23">
        <w:rPr>
          <w:rFonts w:cstheme="minorHAnsi"/>
        </w:rPr>
        <w:t>GCE 17-18-36</w:t>
      </w:r>
      <w:r w:rsidRPr="000E2A23">
        <w:rPr>
          <w:rFonts w:cstheme="minorHAnsi"/>
        </w:rPr>
        <w:tab/>
        <w:t>New Course: Educational Law for the Administrator – Education</w:t>
      </w:r>
    </w:p>
    <w:p w:rsidR="00CE198F" w:rsidRPr="000E2A23" w:rsidRDefault="00CE198F" w:rsidP="003C0431">
      <w:pPr>
        <w:spacing w:line="276" w:lineRule="auto"/>
        <w:rPr>
          <w:rFonts w:cstheme="minorHAnsi"/>
        </w:rPr>
      </w:pPr>
      <w:r w:rsidRPr="000E2A23">
        <w:rPr>
          <w:rFonts w:cstheme="minorHAnsi"/>
        </w:rPr>
        <w:t>GCE 17-18-37</w:t>
      </w:r>
      <w:r w:rsidRPr="000E2A23">
        <w:rPr>
          <w:rFonts w:cstheme="minorHAnsi"/>
        </w:rPr>
        <w:tab/>
        <w:t>New Course: Curriculum, Instruction and Assessment for Leadership – Education</w:t>
      </w:r>
    </w:p>
    <w:p w:rsidR="00551B8C" w:rsidRDefault="00CE198F" w:rsidP="00CE198F">
      <w:pPr>
        <w:spacing w:line="276" w:lineRule="auto"/>
        <w:ind w:left="1440" w:hanging="1440"/>
        <w:rPr>
          <w:rFonts w:cstheme="minorHAnsi"/>
        </w:rPr>
      </w:pPr>
      <w:r w:rsidRPr="000E2A23">
        <w:rPr>
          <w:rFonts w:cstheme="minorHAnsi"/>
        </w:rPr>
        <w:t>GCE 17-18-38</w:t>
      </w:r>
      <w:r w:rsidRPr="000E2A23">
        <w:rPr>
          <w:rFonts w:cstheme="minorHAnsi"/>
        </w:rPr>
        <w:tab/>
        <w:t>Program Change: M.Ed</w:t>
      </w:r>
      <w:r w:rsidR="000E2A23" w:rsidRPr="000E2A23">
        <w:rPr>
          <w:rFonts w:cstheme="minorHAnsi"/>
        </w:rPr>
        <w:t>.</w:t>
      </w:r>
      <w:r w:rsidRPr="000E2A23">
        <w:rPr>
          <w:rFonts w:cstheme="minorHAnsi"/>
        </w:rPr>
        <w:t>, Educational Leadership and Management, Non-Licensure, Online/Accelerated Program – Education</w:t>
      </w:r>
    </w:p>
    <w:p w:rsidR="00761D94" w:rsidRDefault="00761D94" w:rsidP="00CE198F">
      <w:pPr>
        <w:spacing w:line="276" w:lineRule="auto"/>
        <w:ind w:left="1440" w:hanging="1440"/>
        <w:rPr>
          <w:rFonts w:cstheme="minorHAnsi"/>
        </w:rPr>
      </w:pPr>
      <w:r>
        <w:rPr>
          <w:rFonts w:cstheme="minorHAnsi"/>
        </w:rPr>
        <w:t>GCE 17-18-39</w:t>
      </w:r>
      <w:r>
        <w:rPr>
          <w:rFonts w:cstheme="minorHAnsi"/>
        </w:rPr>
        <w:tab/>
        <w:t>Course Change: Reinstate EDUC 7014 Reading and Writing in the Content Areas – Education</w:t>
      </w:r>
    </w:p>
    <w:p w:rsidR="00761D94" w:rsidRDefault="00761D94" w:rsidP="00CE198F">
      <w:pPr>
        <w:spacing w:line="276" w:lineRule="auto"/>
        <w:ind w:left="1440" w:hanging="1440"/>
        <w:rPr>
          <w:rFonts w:cstheme="minorHAnsi"/>
        </w:rPr>
      </w:pPr>
      <w:r>
        <w:rPr>
          <w:rFonts w:cstheme="minorHAnsi"/>
        </w:rPr>
        <w:t>GCE 17-18-40</w:t>
      </w:r>
      <w:r>
        <w:rPr>
          <w:rFonts w:cstheme="minorHAnsi"/>
        </w:rPr>
        <w:tab/>
        <w:t>New Course: Strategies for Creating a Positive Learning Environment – Education</w:t>
      </w:r>
    </w:p>
    <w:p w:rsidR="00761D94" w:rsidRDefault="00761D94" w:rsidP="00CE198F">
      <w:pPr>
        <w:spacing w:line="276" w:lineRule="auto"/>
        <w:ind w:left="1440" w:hanging="1440"/>
        <w:rPr>
          <w:rFonts w:cstheme="minorHAnsi"/>
        </w:rPr>
      </w:pPr>
      <w:r>
        <w:rPr>
          <w:rFonts w:cstheme="minorHAnsi"/>
        </w:rPr>
        <w:t>GCE 17-18-41</w:t>
      </w:r>
      <w:r>
        <w:rPr>
          <w:rFonts w:cstheme="minorHAnsi"/>
        </w:rPr>
        <w:tab/>
        <w:t xml:space="preserve">New Course: Topics in Formative and Summative Assessment – Education </w:t>
      </w:r>
    </w:p>
    <w:p w:rsidR="00761D94" w:rsidRDefault="00761D94" w:rsidP="00CE198F">
      <w:pPr>
        <w:spacing w:line="276" w:lineRule="auto"/>
        <w:ind w:left="1440" w:hanging="1440"/>
        <w:rPr>
          <w:rFonts w:cstheme="minorHAnsi"/>
        </w:rPr>
      </w:pPr>
      <w:r>
        <w:rPr>
          <w:rFonts w:cstheme="minorHAnsi"/>
        </w:rPr>
        <w:t>GCE 17-18-42</w:t>
      </w:r>
      <w:r>
        <w:rPr>
          <w:rFonts w:cstheme="minorHAnsi"/>
        </w:rPr>
        <w:tab/>
        <w:t xml:space="preserve">New Course: Topics in Differentiating Content Instruction in Inclusive Classrooms – Education </w:t>
      </w:r>
    </w:p>
    <w:p w:rsidR="00761D94" w:rsidRDefault="00761D94" w:rsidP="00CE198F">
      <w:pPr>
        <w:spacing w:line="276" w:lineRule="auto"/>
        <w:ind w:left="1440" w:hanging="1440"/>
        <w:rPr>
          <w:rFonts w:cstheme="minorHAnsi"/>
        </w:rPr>
      </w:pPr>
      <w:r>
        <w:rPr>
          <w:rFonts w:cstheme="minorHAnsi"/>
        </w:rPr>
        <w:t>GCE 17-18-43</w:t>
      </w:r>
      <w:r>
        <w:rPr>
          <w:rFonts w:cstheme="minorHAnsi"/>
        </w:rPr>
        <w:tab/>
        <w:t xml:space="preserve">Program Change: Revision to M.Ed. in Curriculum &amp; Teaching for Online/Accelerated Program – Education </w:t>
      </w:r>
    </w:p>
    <w:p w:rsidR="00BE181A" w:rsidRPr="000E2A23" w:rsidRDefault="00BE181A" w:rsidP="00CE198F">
      <w:pPr>
        <w:spacing w:line="276" w:lineRule="auto"/>
        <w:ind w:left="1440" w:hanging="1440"/>
        <w:rPr>
          <w:rFonts w:cstheme="minorHAnsi"/>
        </w:rPr>
      </w:pPr>
      <w:r>
        <w:rPr>
          <w:rFonts w:cstheme="minorHAnsi"/>
        </w:rPr>
        <w:lastRenderedPageBreak/>
        <w:t>GCE 17-18-44</w:t>
      </w:r>
      <w:r>
        <w:rPr>
          <w:rFonts w:cstheme="minorHAnsi"/>
        </w:rPr>
        <w:tab/>
        <w:t>Course Change: Change Name and Level of CJ 7500 Criminal Justice Municipal Police Training Committee (MPTC) Practicum – Behavioral Sciences</w:t>
      </w:r>
    </w:p>
    <w:p w:rsidR="003C0431" w:rsidRPr="000E2A23" w:rsidRDefault="003C0431" w:rsidP="003C0431">
      <w:pPr>
        <w:pStyle w:val="NoSpacing"/>
        <w:spacing w:line="276" w:lineRule="auto"/>
        <w:rPr>
          <w:rStyle w:val="Strong"/>
          <w:rFonts w:cstheme="minorHAnsi"/>
          <w:bCs w:val="0"/>
        </w:rPr>
      </w:pPr>
      <w:r w:rsidRPr="000E2A23">
        <w:rPr>
          <w:rFonts w:cstheme="minorHAnsi"/>
          <w:b/>
        </w:rPr>
        <w:t xml:space="preserve">Next meeting date: </w:t>
      </w:r>
      <w:hyperlink r:id="rId5" w:history="1">
        <w:r w:rsidRPr="000E2A23">
          <w:rPr>
            <w:rStyle w:val="Strong"/>
            <w:rFonts w:cstheme="minorHAnsi"/>
            <w:b w:val="0"/>
          </w:rPr>
          <w:t>May 1, 2018 (Proposals due April 24th)</w:t>
        </w:r>
      </w:hyperlink>
      <w:r w:rsidRPr="000E2A23">
        <w:rPr>
          <w:rStyle w:val="Strong"/>
          <w:rFonts w:cstheme="minorHAnsi"/>
          <w:b w:val="0"/>
        </w:rPr>
        <w:t xml:space="preserve"> – This meeting will be held in the Miller Oval Conference room. </w:t>
      </w:r>
    </w:p>
    <w:p w:rsidR="00551B8C" w:rsidRPr="000E2A23" w:rsidRDefault="003C0431" w:rsidP="003C0431">
      <w:pPr>
        <w:spacing w:line="276" w:lineRule="auto"/>
        <w:rPr>
          <w:rFonts w:cstheme="minorHAnsi"/>
          <w:b/>
        </w:rPr>
      </w:pPr>
      <w:r w:rsidRPr="000E2A23">
        <w:rPr>
          <w:rFonts w:cstheme="minorHAnsi"/>
          <w:b/>
        </w:rPr>
        <w:br/>
        <w:t>New Business</w:t>
      </w:r>
    </w:p>
    <w:p w:rsidR="008A446D" w:rsidRPr="000E2A23" w:rsidRDefault="003C0431" w:rsidP="00CE198F">
      <w:pPr>
        <w:spacing w:line="276" w:lineRule="auto"/>
        <w:rPr>
          <w:rFonts w:cstheme="minorHAnsi"/>
          <w:b/>
        </w:rPr>
      </w:pPr>
      <w:r w:rsidRPr="000E2A23">
        <w:rPr>
          <w:rFonts w:eastAsia="Times New Roman" w:cstheme="minorHAnsi"/>
          <w:b/>
          <w:bCs/>
        </w:rPr>
        <w:t>Adjournment</w:t>
      </w:r>
    </w:p>
    <w:sectPr w:rsidR="008A446D" w:rsidRPr="000E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31"/>
    <w:rsid w:val="000E2A23"/>
    <w:rsid w:val="003C0431"/>
    <w:rsid w:val="00551B8C"/>
    <w:rsid w:val="00761D94"/>
    <w:rsid w:val="008A4061"/>
    <w:rsid w:val="008A446D"/>
    <w:rsid w:val="00B177BE"/>
    <w:rsid w:val="00BE181A"/>
    <w:rsid w:val="00BE7A67"/>
    <w:rsid w:val="00CD656F"/>
    <w:rsid w:val="00C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B311D-6017-46C5-80F9-192C3D06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31"/>
  </w:style>
  <w:style w:type="paragraph" w:styleId="Heading2">
    <w:name w:val="heading 2"/>
    <w:basedOn w:val="Normal"/>
    <w:link w:val="Heading2Char"/>
    <w:uiPriority w:val="9"/>
    <w:qFormat/>
    <w:rsid w:val="003C0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4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3C04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43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0431"/>
    <w:rPr>
      <w:b/>
      <w:bCs/>
    </w:rPr>
  </w:style>
  <w:style w:type="paragraph" w:styleId="NormalWeb">
    <w:name w:val="Normal (Web)"/>
    <w:basedOn w:val="Normal"/>
    <w:uiPriority w:val="99"/>
    <w:unhideWhenUsed/>
    <w:rsid w:val="003C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tchburgstate.edu/graduate-council-december-meeting-information/" TargetMode="External"/><Relationship Id="rId4" Type="http://schemas.openxmlformats.org/officeDocument/2006/relationships/hyperlink" Target="https://www.fitchburgstate.edu/uploads/files/GCE_Graduate_Council/2017-2018/17-18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 Lavery</dc:creator>
  <cp:keywords/>
  <dc:description/>
  <cp:lastModifiedBy>Diane Fors</cp:lastModifiedBy>
  <cp:revision>3</cp:revision>
  <dcterms:created xsi:type="dcterms:W3CDTF">2018-03-28T15:45:00Z</dcterms:created>
  <dcterms:modified xsi:type="dcterms:W3CDTF">2018-04-09T15:50:00Z</dcterms:modified>
</cp:coreProperties>
</file>