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5C" w:rsidRPr="000D075C" w:rsidRDefault="000D075C" w:rsidP="000D075C">
      <w:pPr>
        <w:jc w:val="center"/>
        <w:rPr>
          <w:b/>
        </w:rPr>
      </w:pPr>
      <w:bookmarkStart w:id="0" w:name="_GoBack"/>
      <w:bookmarkEnd w:id="0"/>
      <w:r>
        <w:rPr>
          <w:b/>
        </w:rPr>
        <w:t>Tracking</w:t>
      </w:r>
      <w:r w:rsidRPr="000D075C">
        <w:rPr>
          <w:b/>
        </w:rPr>
        <w:t xml:space="preserve"> Your Appointment Campaign</w:t>
      </w:r>
      <w:r w:rsidR="00C44DEB">
        <w:rPr>
          <w:b/>
        </w:rPr>
        <w:t>s</w:t>
      </w:r>
      <w:r w:rsidRPr="000D075C">
        <w:rPr>
          <w:b/>
        </w:rPr>
        <w:br/>
      </w:r>
    </w:p>
    <w:p w:rsidR="000D075C" w:rsidRDefault="000D075C" w:rsidP="000D075C">
      <w:r>
        <w:t xml:space="preserve">You can monitor your Appointment Campaigns by selecting </w:t>
      </w:r>
      <w:r w:rsidRPr="000D075C">
        <w:rPr>
          <w:b/>
          <w:i/>
        </w:rPr>
        <w:t>Campaigns</w:t>
      </w:r>
      <w:r>
        <w:t xml:space="preserve"> from the left hand navigation menu and then selecting the </w:t>
      </w:r>
      <w:r w:rsidRPr="000D075C">
        <w:rPr>
          <w:b/>
          <w:i/>
        </w:rPr>
        <w:t>Appointment Campaigns</w:t>
      </w:r>
      <w:r>
        <w:t xml:space="preserve"> tab:</w:t>
      </w:r>
    </w:p>
    <w:p w:rsidR="000D075C" w:rsidRDefault="000D075C" w:rsidP="000D075C">
      <w:pPr>
        <w:rPr>
          <w:noProof/>
        </w:rPr>
      </w:pPr>
    </w:p>
    <w:p w:rsidR="000D075C" w:rsidRDefault="000D075C" w:rsidP="000D075C">
      <w:r>
        <w:rPr>
          <w:noProof/>
        </w:rPr>
        <w:drawing>
          <wp:inline distT="0" distB="0" distL="0" distR="0" wp14:anchorId="3417A97C" wp14:editId="2EDA5866">
            <wp:extent cx="5943600" cy="188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38" w:rsidRDefault="000D075C">
      <w:r>
        <w:t>You will quickly see the progress on your campaign</w:t>
      </w:r>
      <w:r w:rsidR="00C44DEB">
        <w:t>s</w:t>
      </w:r>
      <w:r>
        <w:t xml:space="preserve">. You can then drill down into </w:t>
      </w:r>
      <w:r w:rsidR="00C44DEB">
        <w:t>a</w:t>
      </w:r>
      <w:r>
        <w:t xml:space="preserve"> campaign by clicking on the </w:t>
      </w:r>
      <w:r w:rsidRPr="000D075C">
        <w:rPr>
          <w:color w:val="0070C0"/>
        </w:rPr>
        <w:t>Name of the Campaign</w:t>
      </w:r>
      <w:r>
        <w:t>:</w:t>
      </w:r>
    </w:p>
    <w:p w:rsidR="000D075C" w:rsidRDefault="000D075C"/>
    <w:p w:rsidR="000D075C" w:rsidRDefault="000D075C">
      <w:r>
        <w:rPr>
          <w:noProof/>
        </w:rPr>
        <w:drawing>
          <wp:inline distT="0" distB="0" distL="0" distR="0" wp14:anchorId="6924880E" wp14:editId="41546421">
            <wp:extent cx="5943600" cy="1889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75C" w:rsidRDefault="000D075C"/>
    <w:p w:rsidR="000D075C" w:rsidRDefault="00C44DEB">
      <w:r>
        <w:t xml:space="preserve">You will see the </w:t>
      </w:r>
      <w:r w:rsidRPr="00C44DEB">
        <w:rPr>
          <w:b/>
          <w:i/>
        </w:rPr>
        <w:t>Appointments Made</w:t>
      </w:r>
      <w:r>
        <w:t xml:space="preserve"> tab and can also</w:t>
      </w:r>
      <w:r w:rsidR="000D075C">
        <w:t xml:space="preserve"> select the </w:t>
      </w:r>
      <w:r w:rsidR="000D075C" w:rsidRPr="00C44DEB">
        <w:rPr>
          <w:b/>
          <w:i/>
        </w:rPr>
        <w:t>Appointments Not Yet Made</w:t>
      </w:r>
      <w:r w:rsidR="000D075C">
        <w:t xml:space="preserve"> tab to view the students who have not yet responded. Click on the </w:t>
      </w:r>
      <w:r w:rsidR="000D075C" w:rsidRPr="00C44DEB">
        <w:rPr>
          <w:b/>
          <w:i/>
        </w:rPr>
        <w:t>Actions</w:t>
      </w:r>
      <w:r w:rsidR="000D075C">
        <w:t xml:space="preserve"> </w:t>
      </w:r>
      <w:r>
        <w:t xml:space="preserve">down </w:t>
      </w:r>
      <w:r w:rsidR="000D075C">
        <w:t xml:space="preserve">arrow for a list of options. You can </w:t>
      </w:r>
      <w:r w:rsidR="000D075C" w:rsidRPr="00C44DEB">
        <w:rPr>
          <w:b/>
          <w:i/>
        </w:rPr>
        <w:t>Resend Appointment Requests</w:t>
      </w:r>
      <w:r w:rsidR="000D075C">
        <w:t xml:space="preserve"> as many times as you like during the campaign:</w:t>
      </w:r>
    </w:p>
    <w:p w:rsidR="000D075C" w:rsidRDefault="000D075C"/>
    <w:p w:rsidR="000D075C" w:rsidRDefault="000D075C">
      <w:r>
        <w:rPr>
          <w:noProof/>
        </w:rPr>
        <w:drawing>
          <wp:inline distT="0" distB="0" distL="0" distR="0" wp14:anchorId="4097BECC" wp14:editId="59F8B855">
            <wp:extent cx="5943600" cy="16681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1" w:rsidRDefault="00030AB1">
      <w:r>
        <w:t>Prior to resending the campaign invitation, you can add a comment:</w:t>
      </w:r>
    </w:p>
    <w:p w:rsidR="00030AB1" w:rsidRDefault="00030AB1"/>
    <w:p w:rsidR="00030AB1" w:rsidRDefault="00030AB1">
      <w:r>
        <w:rPr>
          <w:noProof/>
        </w:rPr>
        <w:lastRenderedPageBreak/>
        <w:drawing>
          <wp:inline distT="0" distB="0" distL="0" distR="0" wp14:anchorId="581BE6BB" wp14:editId="5015D2CD">
            <wp:extent cx="3640917" cy="3076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7129" cy="308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35"/>
    <w:rsid w:val="00030AB1"/>
    <w:rsid w:val="000D075C"/>
    <w:rsid w:val="00863D9D"/>
    <w:rsid w:val="008A0F38"/>
    <w:rsid w:val="008C5D35"/>
    <w:rsid w:val="00C4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EE26E-5355-4E39-9206-F6BDF93D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5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McCafferty</dc:creator>
  <cp:keywords/>
  <dc:description/>
  <cp:lastModifiedBy>Susan Piro</cp:lastModifiedBy>
  <cp:revision>2</cp:revision>
  <dcterms:created xsi:type="dcterms:W3CDTF">2017-09-29T13:32:00Z</dcterms:created>
  <dcterms:modified xsi:type="dcterms:W3CDTF">2017-09-29T13:32:00Z</dcterms:modified>
</cp:coreProperties>
</file>