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A44" w:rsidRPr="00D74995" w:rsidRDefault="00D74995" w:rsidP="00D74995">
      <w:pPr>
        <w:jc w:val="center"/>
        <w:rPr>
          <w:b/>
        </w:rPr>
      </w:pPr>
      <w:bookmarkStart w:id="0" w:name="_GoBack"/>
      <w:bookmarkEnd w:id="0"/>
      <w:r w:rsidRPr="00D74995">
        <w:rPr>
          <w:b/>
        </w:rPr>
        <w:t>Pulling Incomplete Grades in SSC</w:t>
      </w:r>
    </w:p>
    <w:p w:rsidR="00D74995" w:rsidRDefault="00D74995">
      <w:r>
        <w:t xml:space="preserve">Begin by executing a Search and clicking the </w:t>
      </w:r>
      <w:r w:rsidRPr="00D74995">
        <w:rPr>
          <w:i/>
        </w:rPr>
        <w:t>Show Advanced Filters</w:t>
      </w:r>
      <w:r>
        <w:t xml:space="preserve"> box:</w:t>
      </w:r>
    </w:p>
    <w:p w:rsidR="00D74995" w:rsidRDefault="00D74995">
      <w:r>
        <w:rPr>
          <w:noProof/>
        </w:rPr>
        <w:drawing>
          <wp:inline distT="0" distB="0" distL="0" distR="0" wp14:anchorId="382BD0C2" wp14:editId="1EA0E405">
            <wp:extent cx="5943600" cy="15106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995" w:rsidRDefault="00D74995">
      <w:r>
        <w:t xml:space="preserve">Expand the </w:t>
      </w:r>
      <w:r w:rsidRPr="00D74995">
        <w:rPr>
          <w:i/>
        </w:rPr>
        <w:t>Course Data</w:t>
      </w:r>
      <w:r>
        <w:t xml:space="preserve"> filter and select the </w:t>
      </w:r>
      <w:r w:rsidRPr="00D74995">
        <w:rPr>
          <w:i/>
        </w:rPr>
        <w:t>Term</w:t>
      </w:r>
      <w:r>
        <w:t xml:space="preserve">, </w:t>
      </w:r>
      <w:r w:rsidRPr="00D74995">
        <w:rPr>
          <w:i/>
        </w:rPr>
        <w:t>Course</w:t>
      </w:r>
      <w:r>
        <w:t xml:space="preserve"> and </w:t>
      </w:r>
      <w:r w:rsidRPr="00D74995">
        <w:rPr>
          <w:i/>
        </w:rPr>
        <w:t>Section</w:t>
      </w:r>
      <w:r>
        <w:t xml:space="preserve"> of the course you are querying. Then select </w:t>
      </w:r>
      <w:r w:rsidRPr="00D74995">
        <w:rPr>
          <w:i/>
        </w:rPr>
        <w:t>Final Grade Received</w:t>
      </w:r>
      <w:r>
        <w:t xml:space="preserve"> and select the grade of </w:t>
      </w:r>
      <w:r w:rsidRPr="00D74995">
        <w:rPr>
          <w:i/>
        </w:rPr>
        <w:t>IN</w:t>
      </w:r>
      <w:r>
        <w:t>:</w:t>
      </w:r>
    </w:p>
    <w:p w:rsidR="00D74995" w:rsidRDefault="00D74995">
      <w:r>
        <w:rPr>
          <w:noProof/>
        </w:rPr>
        <w:drawing>
          <wp:inline distT="0" distB="0" distL="0" distR="0" wp14:anchorId="6E623B62" wp14:editId="304201B9">
            <wp:extent cx="3971925" cy="4181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995" w:rsidRDefault="00D74995">
      <w:r>
        <w:t xml:space="preserve">Select </w:t>
      </w:r>
      <w:r w:rsidRPr="00D74995">
        <w:rPr>
          <w:b/>
        </w:rPr>
        <w:t>Search</w:t>
      </w:r>
      <w:r>
        <w:t xml:space="preserve"> to execute your query. You will need to run this for each of your courses. </w:t>
      </w:r>
    </w:p>
    <w:sectPr w:rsidR="00D74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95"/>
    <w:rsid w:val="00381638"/>
    <w:rsid w:val="007B1A44"/>
    <w:rsid w:val="00D7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9FABB-29B7-4C53-AC73-842F61E0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Fitchburg State University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McCafferty</dc:creator>
  <cp:keywords/>
  <dc:description/>
  <cp:lastModifiedBy>Susan Piro</cp:lastModifiedBy>
  <cp:revision>2</cp:revision>
  <dcterms:created xsi:type="dcterms:W3CDTF">2019-01-02T17:23:00Z</dcterms:created>
  <dcterms:modified xsi:type="dcterms:W3CDTF">2019-01-02T17:23:00Z</dcterms:modified>
</cp:coreProperties>
</file>