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D7" w:rsidRPr="0023646B" w:rsidRDefault="00E52CF0" w:rsidP="00E52CF0">
      <w:pPr>
        <w:jc w:val="center"/>
        <w:rPr>
          <w:rFonts w:cs="Times New Roman"/>
          <w:b/>
          <w:sz w:val="28"/>
          <w:szCs w:val="28"/>
        </w:rPr>
      </w:pPr>
      <w:bookmarkStart w:id="0" w:name="_GoBack"/>
      <w:bookmarkEnd w:id="0"/>
      <w:r w:rsidRPr="0023646B">
        <w:rPr>
          <w:rFonts w:cs="Times New Roman"/>
          <w:b/>
          <w:sz w:val="28"/>
          <w:szCs w:val="28"/>
        </w:rPr>
        <w:t>Fitchburg State University</w:t>
      </w:r>
    </w:p>
    <w:p w:rsidR="00E52CF0" w:rsidRDefault="00E52CF0" w:rsidP="00E52CF0">
      <w:pPr>
        <w:jc w:val="center"/>
        <w:rPr>
          <w:rFonts w:cs="Times New Roman"/>
          <w:b/>
          <w:sz w:val="28"/>
          <w:szCs w:val="28"/>
        </w:rPr>
      </w:pPr>
      <w:r w:rsidRPr="0023646B">
        <w:rPr>
          <w:rFonts w:cs="Times New Roman"/>
          <w:b/>
          <w:sz w:val="28"/>
          <w:szCs w:val="28"/>
        </w:rPr>
        <w:t>Campus Climate Survey – 2018</w:t>
      </w:r>
    </w:p>
    <w:p w:rsidR="00D90368" w:rsidRPr="0023646B" w:rsidRDefault="00F70252" w:rsidP="00E52CF0">
      <w:pPr>
        <w:jc w:val="center"/>
        <w:rPr>
          <w:rFonts w:cs="Times New Roman"/>
          <w:b/>
          <w:sz w:val="28"/>
          <w:szCs w:val="28"/>
        </w:rPr>
      </w:pPr>
      <w:r>
        <w:rPr>
          <w:rFonts w:cs="Times New Roman"/>
          <w:b/>
          <w:sz w:val="28"/>
          <w:szCs w:val="28"/>
        </w:rPr>
        <w:t>First Generation</w:t>
      </w:r>
      <w:r w:rsidR="001942C1">
        <w:rPr>
          <w:rFonts w:cs="Times New Roman"/>
          <w:b/>
          <w:sz w:val="28"/>
          <w:szCs w:val="28"/>
        </w:rPr>
        <w:t xml:space="preserve"> White</w:t>
      </w:r>
      <w:r>
        <w:rPr>
          <w:rFonts w:cs="Times New Roman"/>
          <w:b/>
          <w:sz w:val="28"/>
          <w:szCs w:val="28"/>
        </w:rPr>
        <w:t xml:space="preserve"> Students Vs. First Generation</w:t>
      </w:r>
      <w:r w:rsidR="001942C1">
        <w:rPr>
          <w:rFonts w:cs="Times New Roman"/>
          <w:b/>
          <w:sz w:val="28"/>
          <w:szCs w:val="28"/>
        </w:rPr>
        <w:t xml:space="preserve"> Non-White</w:t>
      </w:r>
      <w:r>
        <w:rPr>
          <w:rFonts w:cs="Times New Roman"/>
          <w:b/>
          <w:sz w:val="28"/>
          <w:szCs w:val="28"/>
        </w:rPr>
        <w:t xml:space="preserve"> Students</w:t>
      </w:r>
    </w:p>
    <w:p w:rsidR="00F70252" w:rsidRDefault="00F70252" w:rsidP="00F70252">
      <w:pPr>
        <w:ind w:left="1440" w:firstLine="720"/>
        <w:rPr>
          <w:rFonts w:cs="Times New Roman"/>
          <w:sz w:val="24"/>
          <w:szCs w:val="24"/>
        </w:rPr>
      </w:pPr>
      <w:r>
        <w:rPr>
          <w:rFonts w:cs="Times New Roman"/>
          <w:sz w:val="24"/>
          <w:szCs w:val="24"/>
        </w:rPr>
        <w:t>First Generation</w:t>
      </w:r>
      <w:r w:rsidR="001942C1">
        <w:rPr>
          <w:rFonts w:cs="Times New Roman"/>
          <w:sz w:val="24"/>
          <w:szCs w:val="24"/>
        </w:rPr>
        <w:t xml:space="preserve"> White</w:t>
      </w:r>
      <w:r>
        <w:rPr>
          <w:rFonts w:cs="Times New Roman"/>
          <w:sz w:val="24"/>
          <w:szCs w:val="24"/>
        </w:rPr>
        <w:t xml:space="preserve"> n=</w:t>
      </w:r>
      <w:r w:rsidR="00A6027E">
        <w:rPr>
          <w:rFonts w:cs="Times New Roman"/>
          <w:sz w:val="24"/>
          <w:szCs w:val="24"/>
        </w:rPr>
        <w:t>30</w:t>
      </w:r>
      <w:r>
        <w:rPr>
          <w:rFonts w:cs="Times New Roman"/>
          <w:sz w:val="24"/>
          <w:szCs w:val="24"/>
        </w:rPr>
        <w:tab/>
      </w:r>
      <w:r>
        <w:rPr>
          <w:rFonts w:cs="Times New Roman"/>
          <w:sz w:val="24"/>
          <w:szCs w:val="24"/>
        </w:rPr>
        <w:tab/>
        <w:t>First Generation</w:t>
      </w:r>
      <w:r w:rsidR="00A6027E">
        <w:rPr>
          <w:rFonts w:cs="Times New Roman"/>
          <w:sz w:val="24"/>
          <w:szCs w:val="24"/>
        </w:rPr>
        <w:t xml:space="preserve"> Non White n=15</w:t>
      </w:r>
    </w:p>
    <w:p w:rsidR="00A6027E" w:rsidRDefault="00A6027E" w:rsidP="00F70252">
      <w:pPr>
        <w:ind w:left="1440" w:firstLine="720"/>
        <w:rPr>
          <w:rFonts w:cs="Times New Roman"/>
        </w:rPr>
      </w:pPr>
      <w:r>
        <w:rPr>
          <w:rFonts w:cs="Times New Roman"/>
          <w:sz w:val="24"/>
          <w:szCs w:val="24"/>
        </w:rPr>
        <w:t>Unknown n=1</w:t>
      </w:r>
    </w:p>
    <w:p w:rsidR="00F70252" w:rsidRDefault="00F70252">
      <w:pPr>
        <w:rPr>
          <w:rFonts w:cs="Times New Roman"/>
          <w:b/>
          <w:sz w:val="24"/>
          <w:szCs w:val="24"/>
        </w:rPr>
      </w:pPr>
    </w:p>
    <w:p w:rsidR="00E52CF0" w:rsidRDefault="00E52CF0">
      <w:pPr>
        <w:rPr>
          <w:rFonts w:cs="Times New Roman"/>
          <w:b/>
          <w:sz w:val="24"/>
          <w:szCs w:val="24"/>
        </w:rPr>
      </w:pPr>
      <w:r w:rsidRPr="0023646B">
        <w:rPr>
          <w:rFonts w:cs="Times New Roman"/>
          <w:b/>
          <w:sz w:val="24"/>
          <w:szCs w:val="24"/>
        </w:rPr>
        <w:t>Part I: Welcoming Environment</w:t>
      </w:r>
    </w:p>
    <w:p w:rsidR="00D65C3A" w:rsidRDefault="00D65C3A">
      <w:pPr>
        <w:rPr>
          <w:rFonts w:ascii="Times New Roman" w:hAnsi="Times New Roman" w:cs="Times New Roman"/>
          <w:b/>
          <w:sz w:val="24"/>
          <w:szCs w:val="24"/>
        </w:rPr>
      </w:pPr>
    </w:p>
    <w:p w:rsidR="00D65C3A" w:rsidRDefault="00A6027E">
      <w:pPr>
        <w:rPr>
          <w:rFonts w:ascii="Times New Roman" w:hAnsi="Times New Roman" w:cs="Times New Roman"/>
          <w:b/>
          <w:sz w:val="24"/>
          <w:szCs w:val="24"/>
        </w:rPr>
      </w:pPr>
      <w:r>
        <w:rPr>
          <w:noProof/>
        </w:rPr>
        <w:drawing>
          <wp:inline distT="0" distB="0" distL="0" distR="0" wp14:anchorId="21FE8344" wp14:editId="76CB79E5">
            <wp:extent cx="6743700" cy="4953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5C3A" w:rsidRDefault="00D65C3A">
      <w:pPr>
        <w:rPr>
          <w:rFonts w:ascii="Times New Roman" w:hAnsi="Times New Roman" w:cs="Times New Roman"/>
          <w:b/>
          <w:sz w:val="24"/>
          <w:szCs w:val="24"/>
        </w:rPr>
      </w:pPr>
    </w:p>
    <w:p w:rsidR="00D65C3A" w:rsidRDefault="00D65C3A">
      <w:pPr>
        <w:rPr>
          <w:rFonts w:ascii="Times New Roman" w:hAnsi="Times New Roman" w:cs="Times New Roman"/>
          <w:b/>
          <w:sz w:val="24"/>
          <w:szCs w:val="24"/>
        </w:rPr>
      </w:pPr>
    </w:p>
    <w:p w:rsidR="00D65C3A" w:rsidRDefault="00A6027E">
      <w:pPr>
        <w:rPr>
          <w:rFonts w:ascii="Times New Roman" w:hAnsi="Times New Roman" w:cs="Times New Roman"/>
          <w:b/>
          <w:sz w:val="24"/>
          <w:szCs w:val="24"/>
        </w:rPr>
      </w:pPr>
      <w:r>
        <w:rPr>
          <w:noProof/>
        </w:rPr>
        <w:drawing>
          <wp:inline distT="0" distB="0" distL="0" distR="0" wp14:anchorId="3A964751" wp14:editId="1FDDDDB4">
            <wp:extent cx="6886575" cy="18573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79E7" w:rsidRDefault="009A79E7">
      <w:pPr>
        <w:rPr>
          <w:rFonts w:ascii="Times New Roman" w:hAnsi="Times New Roman" w:cs="Times New Roman"/>
          <w:b/>
          <w:sz w:val="24"/>
          <w:szCs w:val="24"/>
        </w:rPr>
      </w:pPr>
    </w:p>
    <w:p w:rsidR="00D65C3A" w:rsidRDefault="00D65C3A">
      <w:pPr>
        <w:rPr>
          <w:rFonts w:ascii="Times New Roman" w:hAnsi="Times New Roman" w:cs="Times New Roman"/>
          <w:b/>
          <w:sz w:val="24"/>
          <w:szCs w:val="24"/>
        </w:rPr>
      </w:pPr>
    </w:p>
    <w:p w:rsidR="00D65C3A" w:rsidRDefault="00A6027E">
      <w:pPr>
        <w:rPr>
          <w:rFonts w:ascii="Times New Roman" w:hAnsi="Times New Roman" w:cs="Times New Roman"/>
          <w:b/>
          <w:sz w:val="24"/>
          <w:szCs w:val="24"/>
        </w:rPr>
      </w:pPr>
      <w:r>
        <w:rPr>
          <w:noProof/>
        </w:rPr>
        <w:drawing>
          <wp:inline distT="0" distB="0" distL="0" distR="0" wp14:anchorId="00F30CF1" wp14:editId="1EC0031C">
            <wp:extent cx="6800850" cy="2362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C3A" w:rsidRDefault="00D65C3A">
      <w:pPr>
        <w:rPr>
          <w:rFonts w:ascii="Times New Roman" w:hAnsi="Times New Roman" w:cs="Times New Roman"/>
          <w:b/>
          <w:sz w:val="24"/>
          <w:szCs w:val="24"/>
        </w:rPr>
      </w:pPr>
    </w:p>
    <w:p w:rsidR="00D65C3A" w:rsidRDefault="00D65C3A">
      <w:pPr>
        <w:rPr>
          <w:rFonts w:ascii="Times New Roman" w:hAnsi="Times New Roman" w:cs="Times New Roman"/>
          <w:b/>
          <w:sz w:val="24"/>
          <w:szCs w:val="24"/>
        </w:rPr>
      </w:pPr>
    </w:p>
    <w:p w:rsidR="00E52CF0" w:rsidRDefault="00E52CF0">
      <w:pPr>
        <w:rPr>
          <w:rFonts w:ascii="Times New Roman" w:hAnsi="Times New Roman" w:cs="Times New Roman"/>
          <w:b/>
          <w:sz w:val="24"/>
          <w:szCs w:val="24"/>
        </w:rPr>
      </w:pPr>
      <w:r w:rsidRPr="00E52CF0">
        <w:rPr>
          <w:rFonts w:ascii="Times New Roman" w:hAnsi="Times New Roman" w:cs="Times New Roman"/>
          <w:b/>
          <w:sz w:val="24"/>
          <w:szCs w:val="24"/>
        </w:rPr>
        <w:t>Part II: Diverse Relationships</w:t>
      </w:r>
    </w:p>
    <w:p w:rsidR="00D65C3A" w:rsidRDefault="00D65C3A">
      <w:pPr>
        <w:rPr>
          <w:rFonts w:ascii="Times New Roman" w:hAnsi="Times New Roman" w:cs="Times New Roman"/>
          <w:b/>
          <w:sz w:val="24"/>
          <w:szCs w:val="24"/>
        </w:rPr>
      </w:pPr>
    </w:p>
    <w:p w:rsidR="009A79E7" w:rsidRDefault="00A6027E">
      <w:pPr>
        <w:rPr>
          <w:rFonts w:ascii="Times New Roman" w:hAnsi="Times New Roman" w:cs="Times New Roman"/>
          <w:b/>
          <w:sz w:val="24"/>
          <w:szCs w:val="24"/>
        </w:rPr>
      </w:pPr>
      <w:r>
        <w:rPr>
          <w:noProof/>
        </w:rPr>
        <w:drawing>
          <wp:inline distT="0" distB="0" distL="0" distR="0" wp14:anchorId="780FE00A" wp14:editId="275D0942">
            <wp:extent cx="6877050" cy="4362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79E7" w:rsidRDefault="009A79E7">
      <w:pPr>
        <w:rPr>
          <w:rFonts w:ascii="Times New Roman" w:hAnsi="Times New Roman" w:cs="Times New Roman"/>
          <w:b/>
          <w:sz w:val="24"/>
          <w:szCs w:val="24"/>
        </w:rPr>
      </w:pPr>
    </w:p>
    <w:p w:rsidR="00D90368" w:rsidRDefault="00D90368">
      <w:pPr>
        <w:rPr>
          <w:rFonts w:ascii="Times New Roman" w:hAnsi="Times New Roman" w:cs="Times New Roman"/>
          <w:b/>
          <w:sz w:val="24"/>
          <w:szCs w:val="24"/>
        </w:rPr>
      </w:pPr>
    </w:p>
    <w:p w:rsidR="00C6421A" w:rsidRDefault="00C6421A">
      <w:pPr>
        <w:rPr>
          <w:rFonts w:ascii="Times New Roman" w:hAnsi="Times New Roman" w:cs="Times New Roman"/>
          <w:b/>
          <w:sz w:val="24"/>
          <w:szCs w:val="24"/>
        </w:rPr>
      </w:pPr>
    </w:p>
    <w:p w:rsidR="00C6421A" w:rsidRDefault="00C6421A">
      <w:pPr>
        <w:rPr>
          <w:noProof/>
        </w:rPr>
      </w:pPr>
    </w:p>
    <w:p w:rsidR="00107366" w:rsidRDefault="00107366">
      <w:pPr>
        <w:rPr>
          <w:noProof/>
        </w:rPr>
      </w:pPr>
    </w:p>
    <w:p w:rsidR="00107366" w:rsidRDefault="00A6027E">
      <w:pPr>
        <w:rPr>
          <w:noProof/>
        </w:rPr>
      </w:pPr>
      <w:r>
        <w:rPr>
          <w:noProof/>
        </w:rPr>
        <w:lastRenderedPageBreak/>
        <w:drawing>
          <wp:inline distT="0" distB="0" distL="0" distR="0" wp14:anchorId="61C186CF" wp14:editId="39A9916D">
            <wp:extent cx="6810375" cy="33528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7366" w:rsidRDefault="00107366">
      <w:pPr>
        <w:rPr>
          <w:noProof/>
        </w:rPr>
      </w:pPr>
    </w:p>
    <w:p w:rsidR="00E52CF0" w:rsidRDefault="00781561">
      <w:pPr>
        <w:rPr>
          <w:rFonts w:ascii="Times New Roman" w:hAnsi="Times New Roman" w:cs="Times New Roman"/>
          <w:b/>
          <w:sz w:val="24"/>
          <w:szCs w:val="24"/>
        </w:rPr>
      </w:pPr>
      <w:r>
        <w:rPr>
          <w:rFonts w:ascii="Times New Roman" w:hAnsi="Times New Roman" w:cs="Times New Roman"/>
          <w:b/>
          <w:sz w:val="24"/>
          <w:szCs w:val="24"/>
        </w:rPr>
        <w:t>P</w:t>
      </w:r>
      <w:r w:rsidR="00E52CF0" w:rsidRPr="00E52CF0">
        <w:rPr>
          <w:rFonts w:ascii="Times New Roman" w:hAnsi="Times New Roman" w:cs="Times New Roman"/>
          <w:b/>
          <w:sz w:val="24"/>
          <w:szCs w:val="24"/>
        </w:rPr>
        <w:t>art III: Inclusive Diversity</w:t>
      </w:r>
    </w:p>
    <w:p w:rsidR="00F70252" w:rsidRDefault="00F70252">
      <w:pPr>
        <w:rPr>
          <w:rFonts w:ascii="Times New Roman" w:hAnsi="Times New Roman" w:cs="Times New Roman"/>
          <w:b/>
          <w:sz w:val="24"/>
          <w:szCs w:val="24"/>
        </w:rPr>
      </w:pPr>
    </w:p>
    <w:p w:rsidR="00E52CF0" w:rsidRDefault="00A6027E">
      <w:pPr>
        <w:rPr>
          <w:rFonts w:ascii="Times New Roman" w:hAnsi="Times New Roman" w:cs="Times New Roman"/>
          <w:sz w:val="24"/>
          <w:szCs w:val="24"/>
        </w:rPr>
      </w:pPr>
      <w:r>
        <w:rPr>
          <w:noProof/>
        </w:rPr>
        <w:drawing>
          <wp:inline distT="0" distB="0" distL="0" distR="0" wp14:anchorId="3859CD6D" wp14:editId="136C6EED">
            <wp:extent cx="6791325" cy="48958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421A" w:rsidRDefault="00C6421A">
      <w:pPr>
        <w:rPr>
          <w:rFonts w:ascii="Times New Roman" w:hAnsi="Times New Roman" w:cs="Times New Roman"/>
          <w:sz w:val="24"/>
          <w:szCs w:val="24"/>
        </w:rPr>
      </w:pPr>
    </w:p>
    <w:p w:rsidR="00C6421A" w:rsidRDefault="00C6421A">
      <w:pPr>
        <w:rPr>
          <w:rFonts w:ascii="Times New Roman" w:hAnsi="Times New Roman" w:cs="Times New Roman"/>
          <w:sz w:val="24"/>
          <w:szCs w:val="24"/>
        </w:rPr>
      </w:pPr>
    </w:p>
    <w:p w:rsidR="00C6421A" w:rsidRDefault="00A6027E">
      <w:pPr>
        <w:rPr>
          <w:rFonts w:ascii="Times New Roman" w:hAnsi="Times New Roman" w:cs="Times New Roman"/>
          <w:sz w:val="24"/>
          <w:szCs w:val="24"/>
        </w:rPr>
      </w:pPr>
      <w:r>
        <w:rPr>
          <w:noProof/>
        </w:rPr>
        <w:drawing>
          <wp:inline distT="0" distB="0" distL="0" distR="0" wp14:anchorId="31591CD8" wp14:editId="72E8B6DD">
            <wp:extent cx="6829425" cy="24669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421A" w:rsidRDefault="00C6421A">
      <w:pPr>
        <w:rPr>
          <w:rFonts w:ascii="Times New Roman" w:hAnsi="Times New Roman" w:cs="Times New Roman"/>
          <w:sz w:val="24"/>
          <w:szCs w:val="24"/>
        </w:rPr>
      </w:pPr>
    </w:p>
    <w:p w:rsidR="00C6421A" w:rsidRDefault="00C6421A">
      <w:pPr>
        <w:rPr>
          <w:rFonts w:ascii="Times New Roman" w:hAnsi="Times New Roman" w:cs="Times New Roman"/>
          <w:sz w:val="24"/>
          <w:szCs w:val="24"/>
        </w:rPr>
      </w:pPr>
    </w:p>
    <w:p w:rsidR="00E52CF0" w:rsidRDefault="00E52CF0">
      <w:pPr>
        <w:rPr>
          <w:rFonts w:ascii="Times New Roman" w:hAnsi="Times New Roman" w:cs="Times New Roman"/>
          <w:sz w:val="24"/>
          <w:szCs w:val="24"/>
        </w:rPr>
      </w:pPr>
    </w:p>
    <w:p w:rsidR="00E52CF0" w:rsidRDefault="00E52CF0">
      <w:pPr>
        <w:rPr>
          <w:rFonts w:ascii="Times New Roman" w:hAnsi="Times New Roman" w:cs="Times New Roman"/>
          <w:sz w:val="24"/>
          <w:szCs w:val="24"/>
        </w:rPr>
      </w:pPr>
    </w:p>
    <w:p w:rsidR="00E52CF0" w:rsidRDefault="00E52CF0">
      <w:pPr>
        <w:rPr>
          <w:rFonts w:ascii="Times New Roman" w:hAnsi="Times New Roman" w:cs="Times New Roman"/>
          <w:sz w:val="24"/>
          <w:szCs w:val="24"/>
        </w:rPr>
      </w:pPr>
    </w:p>
    <w:p w:rsidR="00DB7F75" w:rsidRDefault="00DB7F75">
      <w:pPr>
        <w:rPr>
          <w:rFonts w:ascii="Times New Roman" w:hAnsi="Times New Roman" w:cs="Times New Roman"/>
          <w:b/>
          <w:i/>
          <w:sz w:val="24"/>
          <w:szCs w:val="24"/>
        </w:rPr>
      </w:pPr>
    </w:p>
    <w:sectPr w:rsidR="00DB7F75" w:rsidSect="000C14C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98E" w:rsidRDefault="0001498E" w:rsidP="00187BC2">
      <w:r>
        <w:separator/>
      </w:r>
    </w:p>
  </w:endnote>
  <w:endnote w:type="continuationSeparator" w:id="0">
    <w:p w:rsidR="0001498E" w:rsidRDefault="0001498E" w:rsidP="0018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890870"/>
      <w:docPartObj>
        <w:docPartGallery w:val="Page Numbers (Bottom of Page)"/>
        <w:docPartUnique/>
      </w:docPartObj>
    </w:sdtPr>
    <w:sdtEndPr>
      <w:rPr>
        <w:noProof/>
      </w:rPr>
    </w:sdtEndPr>
    <w:sdtContent>
      <w:p w:rsidR="00187BC2" w:rsidRDefault="00187BC2">
        <w:pPr>
          <w:pStyle w:val="Footer"/>
          <w:jc w:val="center"/>
        </w:pPr>
        <w:r>
          <w:fldChar w:fldCharType="begin"/>
        </w:r>
        <w:r>
          <w:instrText xml:space="preserve"> PAGE   \* MERGEFORMAT </w:instrText>
        </w:r>
        <w:r>
          <w:fldChar w:fldCharType="separate"/>
        </w:r>
        <w:r w:rsidR="0096628E">
          <w:rPr>
            <w:noProof/>
          </w:rPr>
          <w:t>1</w:t>
        </w:r>
        <w:r>
          <w:rPr>
            <w:noProof/>
          </w:rPr>
          <w:fldChar w:fldCharType="end"/>
        </w:r>
      </w:p>
    </w:sdtContent>
  </w:sdt>
  <w:p w:rsidR="00187BC2" w:rsidRDefault="0018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98E" w:rsidRDefault="0001498E" w:rsidP="00187BC2">
      <w:r>
        <w:separator/>
      </w:r>
    </w:p>
  </w:footnote>
  <w:footnote w:type="continuationSeparator" w:id="0">
    <w:p w:rsidR="0001498E" w:rsidRDefault="0001498E" w:rsidP="0018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3B0"/>
    <w:multiLevelType w:val="hybridMultilevel"/>
    <w:tmpl w:val="53BAA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45972"/>
    <w:multiLevelType w:val="hybridMultilevel"/>
    <w:tmpl w:val="14FED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86FAC"/>
    <w:multiLevelType w:val="hybridMultilevel"/>
    <w:tmpl w:val="EA0A4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740370"/>
    <w:multiLevelType w:val="hybridMultilevel"/>
    <w:tmpl w:val="179C0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350AAF"/>
    <w:multiLevelType w:val="hybridMultilevel"/>
    <w:tmpl w:val="FACE4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32F73"/>
    <w:multiLevelType w:val="hybridMultilevel"/>
    <w:tmpl w:val="02CCB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5455B"/>
    <w:multiLevelType w:val="hybridMultilevel"/>
    <w:tmpl w:val="07D25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D73D47"/>
    <w:multiLevelType w:val="hybridMultilevel"/>
    <w:tmpl w:val="023C3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5D57CA"/>
    <w:multiLevelType w:val="hybridMultilevel"/>
    <w:tmpl w:val="336CF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A51626"/>
    <w:multiLevelType w:val="hybridMultilevel"/>
    <w:tmpl w:val="A3821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177DD4"/>
    <w:multiLevelType w:val="hybridMultilevel"/>
    <w:tmpl w:val="A1E08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22A20"/>
    <w:multiLevelType w:val="hybridMultilevel"/>
    <w:tmpl w:val="8F788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F053E1"/>
    <w:multiLevelType w:val="hybridMultilevel"/>
    <w:tmpl w:val="45287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E5555D"/>
    <w:multiLevelType w:val="hybridMultilevel"/>
    <w:tmpl w:val="578E5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8041A1"/>
    <w:multiLevelType w:val="hybridMultilevel"/>
    <w:tmpl w:val="143C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881A06"/>
    <w:multiLevelType w:val="hybridMultilevel"/>
    <w:tmpl w:val="2F44A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121302"/>
    <w:multiLevelType w:val="hybridMultilevel"/>
    <w:tmpl w:val="9270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AA165A"/>
    <w:multiLevelType w:val="hybridMultilevel"/>
    <w:tmpl w:val="43CC7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EA2637"/>
    <w:multiLevelType w:val="hybridMultilevel"/>
    <w:tmpl w:val="6694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086A80"/>
    <w:multiLevelType w:val="hybridMultilevel"/>
    <w:tmpl w:val="FBACA4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50043E"/>
    <w:multiLevelType w:val="hybridMultilevel"/>
    <w:tmpl w:val="39666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B5B76"/>
    <w:multiLevelType w:val="hybridMultilevel"/>
    <w:tmpl w:val="4F62D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E262C6"/>
    <w:multiLevelType w:val="hybridMultilevel"/>
    <w:tmpl w:val="0338F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A17A48"/>
    <w:multiLevelType w:val="hybridMultilevel"/>
    <w:tmpl w:val="032AE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8655E1"/>
    <w:multiLevelType w:val="hybridMultilevel"/>
    <w:tmpl w:val="77E60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585ABB"/>
    <w:multiLevelType w:val="hybridMultilevel"/>
    <w:tmpl w:val="E0FCB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587CA2"/>
    <w:multiLevelType w:val="hybridMultilevel"/>
    <w:tmpl w:val="278A4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AD72B2"/>
    <w:multiLevelType w:val="hybridMultilevel"/>
    <w:tmpl w:val="C39A5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CC0B7A"/>
    <w:multiLevelType w:val="hybridMultilevel"/>
    <w:tmpl w:val="0218B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FB668F"/>
    <w:multiLevelType w:val="hybridMultilevel"/>
    <w:tmpl w:val="CE18F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2E2112"/>
    <w:multiLevelType w:val="hybridMultilevel"/>
    <w:tmpl w:val="F2869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DB5B97"/>
    <w:multiLevelType w:val="hybridMultilevel"/>
    <w:tmpl w:val="1968F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B937AA"/>
    <w:multiLevelType w:val="hybridMultilevel"/>
    <w:tmpl w:val="5CA0F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7266BC"/>
    <w:multiLevelType w:val="hybridMultilevel"/>
    <w:tmpl w:val="07246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2505D1"/>
    <w:multiLevelType w:val="hybridMultilevel"/>
    <w:tmpl w:val="90FE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3F6703"/>
    <w:multiLevelType w:val="hybridMultilevel"/>
    <w:tmpl w:val="7B6C4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F710A5"/>
    <w:multiLevelType w:val="hybridMultilevel"/>
    <w:tmpl w:val="6E646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884089"/>
    <w:multiLevelType w:val="hybridMultilevel"/>
    <w:tmpl w:val="2FA8A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203CD8"/>
    <w:multiLevelType w:val="hybridMultilevel"/>
    <w:tmpl w:val="CE4CD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8B1F35"/>
    <w:multiLevelType w:val="hybridMultilevel"/>
    <w:tmpl w:val="D85E0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E4279B"/>
    <w:multiLevelType w:val="hybridMultilevel"/>
    <w:tmpl w:val="46EC6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7D698A"/>
    <w:multiLevelType w:val="hybridMultilevel"/>
    <w:tmpl w:val="A26C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A03E01"/>
    <w:multiLevelType w:val="hybridMultilevel"/>
    <w:tmpl w:val="F808C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0B34EE"/>
    <w:multiLevelType w:val="hybridMultilevel"/>
    <w:tmpl w:val="0218A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3"/>
  </w:num>
  <w:num w:numId="3">
    <w:abstractNumId w:val="0"/>
  </w:num>
  <w:num w:numId="4">
    <w:abstractNumId w:val="31"/>
  </w:num>
  <w:num w:numId="5">
    <w:abstractNumId w:val="4"/>
  </w:num>
  <w:num w:numId="6">
    <w:abstractNumId w:val="26"/>
  </w:num>
  <w:num w:numId="7">
    <w:abstractNumId w:val="35"/>
  </w:num>
  <w:num w:numId="8">
    <w:abstractNumId w:val="37"/>
  </w:num>
  <w:num w:numId="9">
    <w:abstractNumId w:val="36"/>
  </w:num>
  <w:num w:numId="10">
    <w:abstractNumId w:val="32"/>
  </w:num>
  <w:num w:numId="11">
    <w:abstractNumId w:val="41"/>
  </w:num>
  <w:num w:numId="12">
    <w:abstractNumId w:val="20"/>
  </w:num>
  <w:num w:numId="13">
    <w:abstractNumId w:val="17"/>
  </w:num>
  <w:num w:numId="14">
    <w:abstractNumId w:val="27"/>
  </w:num>
  <w:num w:numId="15">
    <w:abstractNumId w:val="34"/>
  </w:num>
  <w:num w:numId="16">
    <w:abstractNumId w:val="9"/>
  </w:num>
  <w:num w:numId="17">
    <w:abstractNumId w:val="25"/>
  </w:num>
  <w:num w:numId="18">
    <w:abstractNumId w:val="21"/>
  </w:num>
  <w:num w:numId="19">
    <w:abstractNumId w:val="13"/>
  </w:num>
  <w:num w:numId="20">
    <w:abstractNumId w:val="10"/>
  </w:num>
  <w:num w:numId="21">
    <w:abstractNumId w:val="15"/>
  </w:num>
  <w:num w:numId="22">
    <w:abstractNumId w:val="28"/>
  </w:num>
  <w:num w:numId="23">
    <w:abstractNumId w:val="23"/>
  </w:num>
  <w:num w:numId="24">
    <w:abstractNumId w:val="11"/>
  </w:num>
  <w:num w:numId="25">
    <w:abstractNumId w:val="22"/>
  </w:num>
  <w:num w:numId="26">
    <w:abstractNumId w:val="40"/>
  </w:num>
  <w:num w:numId="27">
    <w:abstractNumId w:val="12"/>
  </w:num>
  <w:num w:numId="28">
    <w:abstractNumId w:val="14"/>
  </w:num>
  <w:num w:numId="29">
    <w:abstractNumId w:val="39"/>
  </w:num>
  <w:num w:numId="30">
    <w:abstractNumId w:val="2"/>
  </w:num>
  <w:num w:numId="31">
    <w:abstractNumId w:val="42"/>
  </w:num>
  <w:num w:numId="32">
    <w:abstractNumId w:val="18"/>
  </w:num>
  <w:num w:numId="33">
    <w:abstractNumId w:val="19"/>
  </w:num>
  <w:num w:numId="34">
    <w:abstractNumId w:val="30"/>
  </w:num>
  <w:num w:numId="35">
    <w:abstractNumId w:val="38"/>
  </w:num>
  <w:num w:numId="36">
    <w:abstractNumId w:val="1"/>
  </w:num>
  <w:num w:numId="37">
    <w:abstractNumId w:val="16"/>
  </w:num>
  <w:num w:numId="38">
    <w:abstractNumId w:val="24"/>
  </w:num>
  <w:num w:numId="39">
    <w:abstractNumId w:val="8"/>
  </w:num>
  <w:num w:numId="40">
    <w:abstractNumId w:val="7"/>
  </w:num>
  <w:num w:numId="41">
    <w:abstractNumId w:val="43"/>
  </w:num>
  <w:num w:numId="42">
    <w:abstractNumId w:val="3"/>
  </w:num>
  <w:num w:numId="43">
    <w:abstractNumId w:val="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F0"/>
    <w:rsid w:val="0001498E"/>
    <w:rsid w:val="00053EE2"/>
    <w:rsid w:val="000A28F6"/>
    <w:rsid w:val="000C14C7"/>
    <w:rsid w:val="000E1474"/>
    <w:rsid w:val="00107366"/>
    <w:rsid w:val="00187BC2"/>
    <w:rsid w:val="001942C1"/>
    <w:rsid w:val="001A7AFE"/>
    <w:rsid w:val="001E5B7D"/>
    <w:rsid w:val="0023646B"/>
    <w:rsid w:val="00241198"/>
    <w:rsid w:val="00246151"/>
    <w:rsid w:val="0034794F"/>
    <w:rsid w:val="003B41D6"/>
    <w:rsid w:val="00405549"/>
    <w:rsid w:val="00435859"/>
    <w:rsid w:val="004524AD"/>
    <w:rsid w:val="004D6865"/>
    <w:rsid w:val="00514871"/>
    <w:rsid w:val="0052411F"/>
    <w:rsid w:val="005267EE"/>
    <w:rsid w:val="005306C5"/>
    <w:rsid w:val="0063210C"/>
    <w:rsid w:val="006C442A"/>
    <w:rsid w:val="006C4BF1"/>
    <w:rsid w:val="00716D61"/>
    <w:rsid w:val="00733BF1"/>
    <w:rsid w:val="00761E30"/>
    <w:rsid w:val="00762000"/>
    <w:rsid w:val="007636EB"/>
    <w:rsid w:val="0076571D"/>
    <w:rsid w:val="00781561"/>
    <w:rsid w:val="007C2C0F"/>
    <w:rsid w:val="00804A11"/>
    <w:rsid w:val="00811E62"/>
    <w:rsid w:val="00823C3C"/>
    <w:rsid w:val="0083452E"/>
    <w:rsid w:val="008558F1"/>
    <w:rsid w:val="00883B96"/>
    <w:rsid w:val="008A2266"/>
    <w:rsid w:val="009505D2"/>
    <w:rsid w:val="0096628E"/>
    <w:rsid w:val="00970A9C"/>
    <w:rsid w:val="00977745"/>
    <w:rsid w:val="009A79E7"/>
    <w:rsid w:val="00A23413"/>
    <w:rsid w:val="00A306B3"/>
    <w:rsid w:val="00A6027E"/>
    <w:rsid w:val="00A66D13"/>
    <w:rsid w:val="00A72966"/>
    <w:rsid w:val="00A93E9D"/>
    <w:rsid w:val="00AA7235"/>
    <w:rsid w:val="00AE0493"/>
    <w:rsid w:val="00B4357B"/>
    <w:rsid w:val="00B9011B"/>
    <w:rsid w:val="00BA5F7F"/>
    <w:rsid w:val="00C6421A"/>
    <w:rsid w:val="00C908A2"/>
    <w:rsid w:val="00CB0375"/>
    <w:rsid w:val="00CD18FA"/>
    <w:rsid w:val="00CD38D7"/>
    <w:rsid w:val="00D65C3A"/>
    <w:rsid w:val="00D90368"/>
    <w:rsid w:val="00DB2F8F"/>
    <w:rsid w:val="00DB7F75"/>
    <w:rsid w:val="00DE2CB4"/>
    <w:rsid w:val="00E52CF0"/>
    <w:rsid w:val="00EC623E"/>
    <w:rsid w:val="00F11CA8"/>
    <w:rsid w:val="00F548A3"/>
    <w:rsid w:val="00F621DA"/>
    <w:rsid w:val="00F70252"/>
    <w:rsid w:val="00F8242E"/>
    <w:rsid w:val="00FB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505F7-CFC2-4BF6-9944-AB7BB167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66"/>
    <w:rPr>
      <w:rFonts w:ascii="Segoe UI" w:hAnsi="Segoe UI" w:cs="Segoe UI"/>
      <w:sz w:val="18"/>
      <w:szCs w:val="18"/>
    </w:rPr>
  </w:style>
  <w:style w:type="paragraph" w:styleId="ListParagraph">
    <w:name w:val="List Paragraph"/>
    <w:basedOn w:val="Normal"/>
    <w:uiPriority w:val="34"/>
    <w:qFormat/>
    <w:rsid w:val="00A306B3"/>
    <w:pPr>
      <w:ind w:left="720"/>
      <w:contextualSpacing/>
    </w:pPr>
  </w:style>
  <w:style w:type="paragraph" w:styleId="Header">
    <w:name w:val="header"/>
    <w:basedOn w:val="Normal"/>
    <w:link w:val="HeaderChar"/>
    <w:uiPriority w:val="99"/>
    <w:unhideWhenUsed/>
    <w:rsid w:val="00187BC2"/>
    <w:pPr>
      <w:tabs>
        <w:tab w:val="center" w:pos="4680"/>
        <w:tab w:val="right" w:pos="9360"/>
      </w:tabs>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680"/>
        <w:tab w:val="right" w:pos="9360"/>
      </w:tabs>
    </w:pPr>
  </w:style>
  <w:style w:type="character" w:customStyle="1" w:styleId="FooterChar">
    <w:name w:val="Footer Char"/>
    <w:basedOn w:val="DefaultParagraphFont"/>
    <w:link w:val="Footer"/>
    <w:uiPriority w:val="99"/>
    <w:rsid w:val="0018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ncitti\Desktop\FG%20and%20FTC%20Analysis%20-%20Correc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ncitti\Desktop\FG%20and%20FTC%20Analysis%20-%20Correct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Respondents Strongly</a:t>
            </a:r>
            <a:r>
              <a:rPr lang="en-US" baseline="0"/>
              <a:t> Agree/Agree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'FG W vs Nn W'!$C$5</c:f>
              <c:strCache>
                <c:ptCount val="1"/>
                <c:pt idx="0">
                  <c:v>First Generation White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'FG W vs Nn W'!$B$6:$B$13</c:f>
              <c:strCache>
                <c:ptCount val="8"/>
                <c:pt idx="0">
                  <c:v>I feel that I have the opportunity to succed at Fitchburg State University</c:v>
                </c:pt>
                <c:pt idx="1">
                  <c:v>I feel physically safe on campus</c:v>
                </c:pt>
                <c:pt idx="2">
                  <c:v>I feel respected by my peers</c:v>
                </c:pt>
                <c:pt idx="3">
                  <c:v>I feel like I belong here</c:v>
                </c:pt>
                <c:pt idx="4">
                  <c:v>I feel that FSU is committed to my success</c:v>
                </c:pt>
                <c:pt idx="5">
                  <c:v>I feel that my instructors care about me as an individual</c:v>
                </c:pt>
                <c:pt idx="6">
                  <c:v>When I have a concern or problem, I feel that there is a faculty or staff member at FSU that I can talk to</c:v>
                </c:pt>
                <c:pt idx="7">
                  <c:v>Overall, I would recommend FSU to friends or colleagues as a good place to work</c:v>
                </c:pt>
              </c:strCache>
            </c:strRef>
          </c:cat>
          <c:val>
            <c:numRef>
              <c:f>'FG W vs Nn W'!$C$6:$C$13</c:f>
              <c:numCache>
                <c:formatCode>General</c:formatCode>
                <c:ptCount val="8"/>
                <c:pt idx="0">
                  <c:v>100</c:v>
                </c:pt>
                <c:pt idx="1">
                  <c:v>90</c:v>
                </c:pt>
                <c:pt idx="2">
                  <c:v>90</c:v>
                </c:pt>
                <c:pt idx="3">
                  <c:v>93.33</c:v>
                </c:pt>
                <c:pt idx="4">
                  <c:v>90</c:v>
                </c:pt>
                <c:pt idx="5">
                  <c:v>90</c:v>
                </c:pt>
                <c:pt idx="6">
                  <c:v>86.67</c:v>
                </c:pt>
                <c:pt idx="7">
                  <c:v>93.33</c:v>
                </c:pt>
              </c:numCache>
            </c:numRef>
          </c:val>
          <c:extLst>
            <c:ext xmlns:c16="http://schemas.microsoft.com/office/drawing/2014/chart" uri="{C3380CC4-5D6E-409C-BE32-E72D297353CC}">
              <c16:uniqueId val="{00000000-3526-46BA-9ADC-7711F140153E}"/>
            </c:ext>
          </c:extLst>
        </c:ser>
        <c:ser>
          <c:idx val="1"/>
          <c:order val="1"/>
          <c:tx>
            <c:strRef>
              <c:f>'FG W vs Nn W'!$D$5</c:f>
              <c:strCache>
                <c:ptCount val="1"/>
                <c:pt idx="0">
                  <c:v>First Generation Non-White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'FG W vs Nn W'!$B$6:$B$13</c:f>
              <c:strCache>
                <c:ptCount val="8"/>
                <c:pt idx="0">
                  <c:v>I feel that I have the opportunity to succed at Fitchburg State University</c:v>
                </c:pt>
                <c:pt idx="1">
                  <c:v>I feel physically safe on campus</c:v>
                </c:pt>
                <c:pt idx="2">
                  <c:v>I feel respected by my peers</c:v>
                </c:pt>
                <c:pt idx="3">
                  <c:v>I feel like I belong here</c:v>
                </c:pt>
                <c:pt idx="4">
                  <c:v>I feel that FSU is committed to my success</c:v>
                </c:pt>
                <c:pt idx="5">
                  <c:v>I feel that my instructors care about me as an individual</c:v>
                </c:pt>
                <c:pt idx="6">
                  <c:v>When I have a concern or problem, I feel that there is a faculty or staff member at FSU that I can talk to</c:v>
                </c:pt>
                <c:pt idx="7">
                  <c:v>Overall, I would recommend FSU to friends or colleagues as a good place to work</c:v>
                </c:pt>
              </c:strCache>
            </c:strRef>
          </c:cat>
          <c:val>
            <c:numRef>
              <c:f>'FG W vs Nn W'!$D$6:$D$13</c:f>
              <c:numCache>
                <c:formatCode>General</c:formatCode>
                <c:ptCount val="8"/>
                <c:pt idx="0">
                  <c:v>86.67</c:v>
                </c:pt>
                <c:pt idx="1">
                  <c:v>73.33</c:v>
                </c:pt>
                <c:pt idx="2">
                  <c:v>80</c:v>
                </c:pt>
                <c:pt idx="3">
                  <c:v>53.33</c:v>
                </c:pt>
                <c:pt idx="4">
                  <c:v>66.67</c:v>
                </c:pt>
                <c:pt idx="5">
                  <c:v>60</c:v>
                </c:pt>
                <c:pt idx="6">
                  <c:v>46.67</c:v>
                </c:pt>
                <c:pt idx="7">
                  <c:v>66.67</c:v>
                </c:pt>
              </c:numCache>
            </c:numRef>
          </c:val>
          <c:extLst>
            <c:ext xmlns:c16="http://schemas.microsoft.com/office/drawing/2014/chart" uri="{C3380CC4-5D6E-409C-BE32-E72D297353CC}">
              <c16:uniqueId val="{00000001-3526-46BA-9ADC-7711F140153E}"/>
            </c:ext>
          </c:extLst>
        </c:ser>
        <c:dLbls>
          <c:dLblPos val="outEnd"/>
          <c:showLegendKey val="0"/>
          <c:showVal val="1"/>
          <c:showCatName val="0"/>
          <c:showSerName val="0"/>
          <c:showPercent val="0"/>
          <c:showBubbleSize val="0"/>
        </c:dLbls>
        <c:gapWidth val="182"/>
        <c:axId val="396628216"/>
        <c:axId val="396635104"/>
      </c:barChart>
      <c:catAx>
        <c:axId val="396628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635104"/>
        <c:crosses val="autoZero"/>
        <c:auto val="1"/>
        <c:lblAlgn val="ctr"/>
        <c:lblOffset val="100"/>
        <c:noMultiLvlLbl val="0"/>
      </c:catAx>
      <c:valAx>
        <c:axId val="396635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628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satisfied are you with your experiences at FSU? (%</a:t>
            </a:r>
            <a:r>
              <a:rPr lang="en-US" baseline="0"/>
              <a:t> Very Well/Well)</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'FG W vs Nn W'!$B$16</c:f>
              <c:strCache>
                <c:ptCount val="1"/>
                <c:pt idx="0">
                  <c:v>How satisfied are you with your experiences at FSU?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'FG W vs Nn W'!$C$15:$D$15</c:f>
              <c:strCache>
                <c:ptCount val="2"/>
                <c:pt idx="0">
                  <c:v>First Generation White</c:v>
                </c:pt>
                <c:pt idx="1">
                  <c:v>First Generation Non-White</c:v>
                </c:pt>
              </c:strCache>
            </c:strRef>
          </c:cat>
          <c:val>
            <c:numRef>
              <c:f>'FG W vs Nn W'!$C$16:$D$16</c:f>
              <c:numCache>
                <c:formatCode>General</c:formatCode>
                <c:ptCount val="2"/>
                <c:pt idx="0">
                  <c:v>93.33</c:v>
                </c:pt>
                <c:pt idx="1">
                  <c:v>53.33</c:v>
                </c:pt>
              </c:numCache>
            </c:numRef>
          </c:val>
          <c:extLst>
            <c:ext xmlns:c16="http://schemas.microsoft.com/office/drawing/2014/chart" uri="{C3380CC4-5D6E-409C-BE32-E72D297353CC}">
              <c16:uniqueId val="{00000000-683F-4293-91EE-C992FDC51206}"/>
            </c:ext>
          </c:extLst>
        </c:ser>
        <c:dLbls>
          <c:dLblPos val="outEnd"/>
          <c:showLegendKey val="0"/>
          <c:showVal val="1"/>
          <c:showCatName val="0"/>
          <c:showSerName val="0"/>
          <c:showPercent val="0"/>
          <c:showBubbleSize val="0"/>
        </c:dLbls>
        <c:gapWidth val="182"/>
        <c:axId val="563790880"/>
        <c:axId val="563789240"/>
      </c:barChart>
      <c:catAx>
        <c:axId val="563790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789240"/>
        <c:crosses val="autoZero"/>
        <c:auto val="1"/>
        <c:lblAlgn val="ctr"/>
        <c:lblOffset val="100"/>
        <c:noMultiLvlLbl val="0"/>
      </c:catAx>
      <c:valAx>
        <c:axId val="563789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79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FSU strives to create a welcoming environment for all members of the university community. How well does FSU succeed in this goal? </a:t>
            </a:r>
          </a:p>
          <a:p>
            <a:pPr>
              <a:defRPr/>
            </a:pPr>
            <a:r>
              <a:rPr lang="en-US"/>
              <a:t>(% Very Well/Well)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'FG W vs Nn W'!$B$19</c:f>
              <c:strCache>
                <c:ptCount val="1"/>
                <c:pt idx="0">
                  <c:v>FSU strives to create a welcoming environment for all members of the university community. How well does FSU succeed in this goal?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'FG W vs Nn W'!$C$18:$D$18</c:f>
              <c:strCache>
                <c:ptCount val="2"/>
                <c:pt idx="0">
                  <c:v>First Generation White</c:v>
                </c:pt>
                <c:pt idx="1">
                  <c:v>First Generation Non-White</c:v>
                </c:pt>
              </c:strCache>
            </c:strRef>
          </c:cat>
          <c:val>
            <c:numRef>
              <c:f>'FG W vs Nn W'!$C$19:$D$19</c:f>
              <c:numCache>
                <c:formatCode>General</c:formatCode>
                <c:ptCount val="2"/>
                <c:pt idx="0">
                  <c:v>93.33</c:v>
                </c:pt>
                <c:pt idx="1">
                  <c:v>73.33</c:v>
                </c:pt>
              </c:numCache>
            </c:numRef>
          </c:val>
          <c:extLst>
            <c:ext xmlns:c16="http://schemas.microsoft.com/office/drawing/2014/chart" uri="{C3380CC4-5D6E-409C-BE32-E72D297353CC}">
              <c16:uniqueId val="{00000000-1B26-4F54-9CEE-26FE47F96389}"/>
            </c:ext>
          </c:extLst>
        </c:ser>
        <c:dLbls>
          <c:dLblPos val="outEnd"/>
          <c:showLegendKey val="0"/>
          <c:showVal val="1"/>
          <c:showCatName val="0"/>
          <c:showSerName val="0"/>
          <c:showPercent val="0"/>
          <c:showBubbleSize val="0"/>
        </c:dLbls>
        <c:gapWidth val="182"/>
        <c:axId val="563792192"/>
        <c:axId val="563798096"/>
      </c:barChart>
      <c:catAx>
        <c:axId val="56379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798096"/>
        <c:crosses val="autoZero"/>
        <c:auto val="1"/>
        <c:lblAlgn val="ctr"/>
        <c:lblOffset val="100"/>
        <c:noMultiLvlLbl val="0"/>
      </c:catAx>
      <c:valAx>
        <c:axId val="563798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792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Respondents Strongly Agree/Agree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'FG W vs Nn W'!$C$22</c:f>
              <c:strCache>
                <c:ptCount val="1"/>
                <c:pt idx="0">
                  <c:v>First Generation White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'FG W vs Nn W'!$B$23:$B$27</c:f>
              <c:strCache>
                <c:ptCount val="5"/>
                <c:pt idx="0">
                  <c:v>At FSU I have had the opportunity to get to know people who are very different from me</c:v>
                </c:pt>
                <c:pt idx="1">
                  <c:v>Some of the friends I have made at FSU are from very different background than mine (e.g., country of origin, race/ethinicity, secual orientation, etc.)</c:v>
                </c:pt>
                <c:pt idx="2">
                  <c:v>Some of the friends I have made at FSU have very different opinions and beliefs from mine</c:v>
                </c:pt>
                <c:pt idx="3">
                  <c:v>My experiences at FSU have helped me interact more effectively with people who are very different from me</c:v>
                </c:pt>
                <c:pt idx="4">
                  <c:v>FSU communicates to all members of the university community the importance of respecting others with differing opinions</c:v>
                </c:pt>
              </c:strCache>
            </c:strRef>
          </c:cat>
          <c:val>
            <c:numRef>
              <c:f>'FG W vs Nn W'!$C$23:$C$27</c:f>
              <c:numCache>
                <c:formatCode>General</c:formatCode>
                <c:ptCount val="5"/>
                <c:pt idx="0">
                  <c:v>86.67</c:v>
                </c:pt>
                <c:pt idx="1">
                  <c:v>70</c:v>
                </c:pt>
                <c:pt idx="2">
                  <c:v>83.33</c:v>
                </c:pt>
                <c:pt idx="3">
                  <c:v>76.67</c:v>
                </c:pt>
                <c:pt idx="4">
                  <c:v>83.33</c:v>
                </c:pt>
              </c:numCache>
            </c:numRef>
          </c:val>
          <c:extLst>
            <c:ext xmlns:c16="http://schemas.microsoft.com/office/drawing/2014/chart" uri="{C3380CC4-5D6E-409C-BE32-E72D297353CC}">
              <c16:uniqueId val="{00000000-39A0-4FE1-BAD5-3F5538CB9866}"/>
            </c:ext>
          </c:extLst>
        </c:ser>
        <c:ser>
          <c:idx val="1"/>
          <c:order val="1"/>
          <c:tx>
            <c:strRef>
              <c:f>'FG W vs Nn W'!$D$22</c:f>
              <c:strCache>
                <c:ptCount val="1"/>
                <c:pt idx="0">
                  <c:v>First Generation Non-White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'FG W vs Nn W'!$B$23:$B$27</c:f>
              <c:strCache>
                <c:ptCount val="5"/>
                <c:pt idx="0">
                  <c:v>At FSU I have had the opportunity to get to know people who are very different from me</c:v>
                </c:pt>
                <c:pt idx="1">
                  <c:v>Some of the friends I have made at FSU are from very different background than mine (e.g., country of origin, race/ethinicity, secual orientation, etc.)</c:v>
                </c:pt>
                <c:pt idx="2">
                  <c:v>Some of the friends I have made at FSU have very different opinions and beliefs from mine</c:v>
                </c:pt>
                <c:pt idx="3">
                  <c:v>My experiences at FSU have helped me interact more effectively with people who are very different from me</c:v>
                </c:pt>
                <c:pt idx="4">
                  <c:v>FSU communicates to all members of the university community the importance of respecting others with differing opinions</c:v>
                </c:pt>
              </c:strCache>
            </c:strRef>
          </c:cat>
          <c:val>
            <c:numRef>
              <c:f>'FG W vs Nn W'!$D$23:$D$27</c:f>
              <c:numCache>
                <c:formatCode>General</c:formatCode>
                <c:ptCount val="5"/>
                <c:pt idx="0">
                  <c:v>86.67</c:v>
                </c:pt>
                <c:pt idx="1">
                  <c:v>73.33</c:v>
                </c:pt>
                <c:pt idx="2">
                  <c:v>86.67</c:v>
                </c:pt>
                <c:pt idx="3">
                  <c:v>66.67</c:v>
                </c:pt>
                <c:pt idx="4">
                  <c:v>60</c:v>
                </c:pt>
              </c:numCache>
            </c:numRef>
          </c:val>
          <c:extLst>
            <c:ext xmlns:c16="http://schemas.microsoft.com/office/drawing/2014/chart" uri="{C3380CC4-5D6E-409C-BE32-E72D297353CC}">
              <c16:uniqueId val="{00000001-39A0-4FE1-BAD5-3F5538CB9866}"/>
            </c:ext>
          </c:extLst>
        </c:ser>
        <c:dLbls>
          <c:dLblPos val="outEnd"/>
          <c:showLegendKey val="0"/>
          <c:showVal val="1"/>
          <c:showCatName val="0"/>
          <c:showSerName val="0"/>
          <c:showPercent val="0"/>
          <c:showBubbleSize val="0"/>
        </c:dLbls>
        <c:gapWidth val="182"/>
        <c:axId val="378892384"/>
        <c:axId val="378890744"/>
      </c:barChart>
      <c:catAx>
        <c:axId val="37889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90744"/>
        <c:crosses val="autoZero"/>
        <c:auto val="1"/>
        <c:lblAlgn val="ctr"/>
        <c:lblOffset val="100"/>
        <c:noMultiLvlLbl val="0"/>
      </c:catAx>
      <c:valAx>
        <c:axId val="378890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92384"/>
        <c:crosses val="autoZero"/>
        <c:crossBetween val="between"/>
      </c:valAx>
      <c:spPr>
        <a:noFill/>
        <a:ln>
          <a:noFill/>
        </a:ln>
        <a:effectLst/>
      </c:spPr>
    </c:plotArea>
    <c:legend>
      <c:legendPos val="b"/>
      <c:layout>
        <c:manualLayout>
          <c:xMode val="edge"/>
          <c:yMode val="edge"/>
          <c:x val="0.26911102871143877"/>
          <c:y val="0.93381810641653162"/>
          <c:w val="0.45439105430380761"/>
          <c:h val="4.67778741794489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Respondents</a:t>
            </a:r>
            <a:r>
              <a:rPr lang="en-US" baseline="0"/>
              <a:t> Strongly Agree/Agree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437701264060706"/>
          <c:y val="0.11785054575986566"/>
          <c:w val="0.47295632471016091"/>
          <c:h val="0.66905624202516245"/>
        </c:manualLayout>
      </c:layout>
      <c:barChart>
        <c:barDir val="bar"/>
        <c:grouping val="clustered"/>
        <c:varyColors val="0"/>
        <c:ser>
          <c:idx val="0"/>
          <c:order val="0"/>
          <c:tx>
            <c:strRef>
              <c:f>'FG W vs Nn W'!$C$29</c:f>
              <c:strCache>
                <c:ptCount val="1"/>
                <c:pt idx="0">
                  <c:v>First Generation White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'FG W vs Nn W'!$B$30:$B$32</c:f>
              <c:strCache>
                <c:ptCount val="3"/>
                <c:pt idx="0">
                  <c:v>FSU strives to provide an environment where all members of the university community can benefit from culturally and socially diverse relationships. How well does FSU succeed in this goal?</c:v>
                </c:pt>
                <c:pt idx="1">
                  <c:v>FSU strives to provide experiences in the classroom that are culturally and socially diverse.  How well does FSU succeed in this goal?</c:v>
                </c:pt>
                <c:pt idx="2">
                  <c:v>FSU strives to provide experiences outside the classroom that are culturally and socially divers. How well does FSU succeed in this goal?</c:v>
                </c:pt>
              </c:strCache>
            </c:strRef>
          </c:cat>
          <c:val>
            <c:numRef>
              <c:f>'FG W vs Nn W'!$C$30:$C$32</c:f>
              <c:numCache>
                <c:formatCode>General</c:formatCode>
                <c:ptCount val="3"/>
                <c:pt idx="0">
                  <c:v>93.33</c:v>
                </c:pt>
                <c:pt idx="1">
                  <c:v>76.67</c:v>
                </c:pt>
                <c:pt idx="2">
                  <c:v>76.67</c:v>
                </c:pt>
              </c:numCache>
            </c:numRef>
          </c:val>
          <c:extLst>
            <c:ext xmlns:c16="http://schemas.microsoft.com/office/drawing/2014/chart" uri="{C3380CC4-5D6E-409C-BE32-E72D297353CC}">
              <c16:uniqueId val="{00000000-0D68-42E4-8E09-04649D9B261C}"/>
            </c:ext>
          </c:extLst>
        </c:ser>
        <c:ser>
          <c:idx val="1"/>
          <c:order val="1"/>
          <c:tx>
            <c:strRef>
              <c:f>'FG W vs Nn W'!$D$29</c:f>
              <c:strCache>
                <c:ptCount val="1"/>
                <c:pt idx="0">
                  <c:v>First Generation Non-White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'FG W vs Nn W'!$B$30:$B$32</c:f>
              <c:strCache>
                <c:ptCount val="3"/>
                <c:pt idx="0">
                  <c:v>FSU strives to provide an environment where all members of the university community can benefit from culturally and socially diverse relationships. How well does FSU succeed in this goal?</c:v>
                </c:pt>
                <c:pt idx="1">
                  <c:v>FSU strives to provide experiences in the classroom that are culturally and socially diverse.  How well does FSU succeed in this goal?</c:v>
                </c:pt>
                <c:pt idx="2">
                  <c:v>FSU strives to provide experiences outside the classroom that are culturally and socially divers. How well does FSU succeed in this goal?</c:v>
                </c:pt>
              </c:strCache>
            </c:strRef>
          </c:cat>
          <c:val>
            <c:numRef>
              <c:f>'FG W vs Nn W'!$D$30:$D$32</c:f>
              <c:numCache>
                <c:formatCode>General</c:formatCode>
                <c:ptCount val="3"/>
                <c:pt idx="0">
                  <c:v>46.67</c:v>
                </c:pt>
                <c:pt idx="1">
                  <c:v>60</c:v>
                </c:pt>
                <c:pt idx="2">
                  <c:v>40</c:v>
                </c:pt>
              </c:numCache>
            </c:numRef>
          </c:val>
          <c:extLst>
            <c:ext xmlns:c16="http://schemas.microsoft.com/office/drawing/2014/chart" uri="{C3380CC4-5D6E-409C-BE32-E72D297353CC}">
              <c16:uniqueId val="{00000001-0D68-42E4-8E09-04649D9B261C}"/>
            </c:ext>
          </c:extLst>
        </c:ser>
        <c:dLbls>
          <c:dLblPos val="outEnd"/>
          <c:showLegendKey val="0"/>
          <c:showVal val="1"/>
          <c:showCatName val="0"/>
          <c:showSerName val="0"/>
          <c:showPercent val="0"/>
          <c:showBubbleSize val="0"/>
        </c:dLbls>
        <c:gapWidth val="182"/>
        <c:axId val="381199104"/>
        <c:axId val="378891072"/>
        <c:extLst>
          <c:ext xmlns:c15="http://schemas.microsoft.com/office/drawing/2012/chart" uri="{02D57815-91ED-43cb-92C2-25804820EDAC}">
            <c15:filteredBarSeries>
              <c15:ser>
                <c:idx val="2"/>
                <c:order val="2"/>
                <c:tx>
                  <c:strRef>
                    <c:extLst>
                      <c:ext uri="{02D57815-91ED-43cb-92C2-25804820EDAC}">
                        <c15:formulaRef>
                          <c15:sqref>'First Gen All'!#REF!</c15:sqref>
                        </c15:formulaRef>
                      </c:ext>
                    </c:extLst>
                    <c:strCache>
                      <c:ptCount val="1"/>
                      <c:pt idx="0">
                        <c:v>#REF!</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'FG W vs Nn W'!$B$30:$B$32</c15:sqref>
                        </c15:formulaRef>
                      </c:ext>
                    </c:extLst>
                    <c:strCache>
                      <c:ptCount val="3"/>
                      <c:pt idx="0">
                        <c:v>FSU strives to provide an environment where all members of the university community can benefit from culturally and socially diverse relationships. How well does FSU succeed in this goal?</c:v>
                      </c:pt>
                      <c:pt idx="1">
                        <c:v>FSU strives to provide experiences in the classroom that are culturally and socially diverse.  How well does FSU succeed in this goal?</c:v>
                      </c:pt>
                      <c:pt idx="2">
                        <c:v>FSU strives to provide experiences outside the classroom that are culturally and socially divers. How well does FSU succeed in this goal?</c:v>
                      </c:pt>
                    </c:strCache>
                  </c:strRef>
                </c:cat>
                <c:val>
                  <c:numRef>
                    <c:extLst>
                      <c:ext uri="{02D57815-91ED-43cb-92C2-25804820EDAC}">
                        <c15:formulaRef>
                          <c15:sqref>'First Gen All'!#REF!</c15:sqref>
                        </c15:formulaRef>
                      </c:ext>
                    </c:extLst>
                    <c:numCache>
                      <c:formatCode>General</c:formatCode>
                      <c:ptCount val="1"/>
                      <c:pt idx="0">
                        <c:v>1</c:v>
                      </c:pt>
                    </c:numCache>
                  </c:numRef>
                </c:val>
                <c:extLst>
                  <c:ext xmlns:c16="http://schemas.microsoft.com/office/drawing/2014/chart" uri="{C3380CC4-5D6E-409C-BE32-E72D297353CC}">
                    <c16:uniqueId val="{00000002-0D68-42E4-8E09-04649D9B261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'First Gen All'!#REF!</c15:sqref>
                        </c15:formulaRef>
                      </c:ext>
                    </c:extLst>
                    <c:strCache>
                      <c:ptCount val="1"/>
                      <c:pt idx="0">
                        <c:v>#REF!</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'FG W vs Nn W'!$B$30:$B$32</c15:sqref>
                        </c15:formulaRef>
                      </c:ext>
                    </c:extLst>
                    <c:strCache>
                      <c:ptCount val="3"/>
                      <c:pt idx="0">
                        <c:v>FSU strives to provide an environment where all members of the university community can benefit from culturally and socially diverse relationships. How well does FSU succeed in this goal?</c:v>
                      </c:pt>
                      <c:pt idx="1">
                        <c:v>FSU strives to provide experiences in the classroom that are culturally and socially diverse.  How well does FSU succeed in this goal?</c:v>
                      </c:pt>
                      <c:pt idx="2">
                        <c:v>FSU strives to provide experiences outside the classroom that are culturally and socially divers. How well does FSU succeed in this goal?</c:v>
                      </c:pt>
                    </c:strCache>
                  </c:strRef>
                </c:cat>
                <c:val>
                  <c:numRef>
                    <c:extLst xmlns:c15="http://schemas.microsoft.com/office/drawing/2012/chart">
                      <c:ext xmlns:c15="http://schemas.microsoft.com/office/drawing/2012/chart" uri="{02D57815-91ED-43cb-92C2-25804820EDAC}">
                        <c15:formulaRef>
                          <c15:sqref>'First Gen All'!#REF!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3-0D68-42E4-8E09-04649D9B261C}"/>
                  </c:ext>
                </c:extLst>
              </c15:ser>
            </c15:filteredBarSeries>
          </c:ext>
        </c:extLst>
      </c:barChart>
      <c:catAx>
        <c:axId val="381199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91072"/>
        <c:crosses val="autoZero"/>
        <c:auto val="1"/>
        <c:lblAlgn val="ctr"/>
        <c:lblOffset val="100"/>
        <c:noMultiLvlLbl val="0"/>
      </c:catAx>
      <c:valAx>
        <c:axId val="378891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19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Respondents Strongly Agree/Agree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'I:\Surveys_Questionaires\Campus Climate Survery - Results\2018 Survey - Leading for Change Initiative\[Analysis White vs Non White All.xlsx]FG W vs NW'!$C$35</c:f>
              <c:strCache>
                <c:ptCount val="1"/>
                <c:pt idx="0">
                  <c:v>First Generation White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'[1]FG W vs NW'!$B$36:$B$42</c:f>
              <c:strCache>
                <c:ptCount val="7"/>
                <c:pt idx="0">
                  <c:v>FSU provides the support students need to succeed academically</c:v>
                </c:pt>
                <c:pt idx="1">
                  <c:v>Appropriate and inclusive language is used in the classes at FSU</c:v>
                </c:pt>
                <c:pt idx="2">
                  <c:v>Different views and perspectives are encouraged in classes</c:v>
                </c:pt>
                <c:pt idx="3">
                  <c:v>In class discussion, my contributions are treated with the same respect as everyone else</c:v>
                </c:pt>
                <c:pt idx="4">
                  <c:v>FSU provides the support students need to thrive socially</c:v>
                </c:pt>
                <c:pt idx="5">
                  <c:v>Faculty, staff members and administrators at FSU are sensitive to the needs of all types of students</c:v>
                </c:pt>
                <c:pt idx="6">
                  <c:v>Faculty, staff members and administrators at FSU treat all students fairly</c:v>
                </c:pt>
              </c:strCache>
            </c:strRef>
          </c:cat>
          <c:val>
            <c:numRef>
              <c:f>'[1]FG W vs NW'!$C$36:$C$42</c:f>
              <c:numCache>
                <c:formatCode>General</c:formatCode>
                <c:ptCount val="7"/>
                <c:pt idx="0">
                  <c:v>91.43</c:v>
                </c:pt>
                <c:pt idx="1">
                  <c:v>94.29</c:v>
                </c:pt>
                <c:pt idx="2">
                  <c:v>85.71</c:v>
                </c:pt>
                <c:pt idx="3">
                  <c:v>85.29</c:v>
                </c:pt>
                <c:pt idx="4">
                  <c:v>85.71</c:v>
                </c:pt>
                <c:pt idx="5">
                  <c:v>82.86</c:v>
                </c:pt>
                <c:pt idx="6">
                  <c:v>77.14</c:v>
                </c:pt>
              </c:numCache>
            </c:numRef>
          </c:val>
          <c:extLst>
            <c:ext xmlns:c16="http://schemas.microsoft.com/office/drawing/2014/chart" uri="{C3380CC4-5D6E-409C-BE32-E72D297353CC}">
              <c16:uniqueId val="{00000000-782C-4599-9925-48A26277E495}"/>
            </c:ext>
          </c:extLst>
        </c:ser>
        <c:ser>
          <c:idx val="1"/>
          <c:order val="1"/>
          <c:tx>
            <c:strRef>
              <c:f>'I:\Surveys_Questionaires\Campus Climate Survery - Results\2018 Survey - Leading for Change Initiative\[Analysis White vs Non White All.xlsx]FG W vs NW'!$D$35</c:f>
              <c:strCache>
                <c:ptCount val="1"/>
                <c:pt idx="0">
                  <c:v>First Generation Non-White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'[1]FG W vs NW'!$B$36:$B$42</c:f>
              <c:strCache>
                <c:ptCount val="7"/>
                <c:pt idx="0">
                  <c:v>FSU provides the support students need to succeed academically</c:v>
                </c:pt>
                <c:pt idx="1">
                  <c:v>Appropriate and inclusive language is used in the classes at FSU</c:v>
                </c:pt>
                <c:pt idx="2">
                  <c:v>Different views and perspectives are encouraged in classes</c:v>
                </c:pt>
                <c:pt idx="3">
                  <c:v>In class discussion, my contributions are treated with the same respect as everyone else</c:v>
                </c:pt>
                <c:pt idx="4">
                  <c:v>FSU provides the support students need to thrive socially</c:v>
                </c:pt>
                <c:pt idx="5">
                  <c:v>Faculty, staff members and administrators at FSU are sensitive to the needs of all types of students</c:v>
                </c:pt>
                <c:pt idx="6">
                  <c:v>Faculty, staff members and administrators at FSU treat all students fairly</c:v>
                </c:pt>
              </c:strCache>
            </c:strRef>
          </c:cat>
          <c:val>
            <c:numRef>
              <c:f>'[1]FG W vs NW'!$D$36:$D$42</c:f>
              <c:numCache>
                <c:formatCode>General</c:formatCode>
                <c:ptCount val="7"/>
                <c:pt idx="0">
                  <c:v>73.680000000000007</c:v>
                </c:pt>
                <c:pt idx="1">
                  <c:v>78.95</c:v>
                </c:pt>
                <c:pt idx="2">
                  <c:v>73.69</c:v>
                </c:pt>
                <c:pt idx="3">
                  <c:v>72.22</c:v>
                </c:pt>
                <c:pt idx="4">
                  <c:v>63.16</c:v>
                </c:pt>
                <c:pt idx="5">
                  <c:v>52.63</c:v>
                </c:pt>
                <c:pt idx="6">
                  <c:v>65</c:v>
                </c:pt>
              </c:numCache>
            </c:numRef>
          </c:val>
          <c:extLst>
            <c:ext xmlns:c16="http://schemas.microsoft.com/office/drawing/2014/chart" uri="{C3380CC4-5D6E-409C-BE32-E72D297353CC}">
              <c16:uniqueId val="{00000001-782C-4599-9925-48A26277E495}"/>
            </c:ext>
          </c:extLst>
        </c:ser>
        <c:dLbls>
          <c:dLblPos val="outEnd"/>
          <c:showLegendKey val="0"/>
          <c:showVal val="1"/>
          <c:showCatName val="0"/>
          <c:showSerName val="0"/>
          <c:showPercent val="0"/>
          <c:showBubbleSize val="0"/>
        </c:dLbls>
        <c:gapWidth val="182"/>
        <c:axId val="631365256"/>
        <c:axId val="631366896"/>
        <c:extLst>
          <c:ext xmlns:c15="http://schemas.microsoft.com/office/drawing/2012/chart" uri="{02D57815-91ED-43cb-92C2-25804820EDAC}">
            <c15:filteredBarSeries>
              <c15:ser>
                <c:idx val="2"/>
                <c:order val="2"/>
                <c:tx>
                  <c:strRef>
                    <c:extLst>
                      <c:ext uri="{02D57815-91ED-43cb-92C2-25804820EDAC}">
                        <c15:formulaRef>
                          <c15:sqref>'First Gen All'!#REF!</c15:sqref>
                        </c15:formulaRef>
                      </c:ext>
                    </c:extLst>
                    <c:strCache>
                      <c:ptCount val="1"/>
                      <c:pt idx="0">
                        <c:v>#REF!</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'[1]FG W vs NW'!$B$36:$B$42</c15:sqref>
                        </c15:formulaRef>
                      </c:ext>
                    </c:extLst>
                    <c:strCache>
                      <c:ptCount val="7"/>
                      <c:pt idx="0">
                        <c:v>FSU provides the support students need to succeed academically</c:v>
                      </c:pt>
                      <c:pt idx="1">
                        <c:v>Appropriate and inclusive language is used in the classes at FSU</c:v>
                      </c:pt>
                      <c:pt idx="2">
                        <c:v>Different views and perspectives are encouraged in classes</c:v>
                      </c:pt>
                      <c:pt idx="3">
                        <c:v>In class discussion, my contributions are treated with the same respect as everyone else</c:v>
                      </c:pt>
                      <c:pt idx="4">
                        <c:v>FSU provides the support students need to thrive socially</c:v>
                      </c:pt>
                      <c:pt idx="5">
                        <c:v>Faculty, staff members and administrators at FSU are sensitive to the needs of all types of students</c:v>
                      </c:pt>
                      <c:pt idx="6">
                        <c:v>Faculty, staff members and administrators at FSU treat all students fairly</c:v>
                      </c:pt>
                    </c:strCache>
                  </c:strRef>
                </c:cat>
                <c:val>
                  <c:numRef>
                    <c:extLst>
                      <c:ext uri="{02D57815-91ED-43cb-92C2-25804820EDAC}">
                        <c15:formulaRef>
                          <c15:sqref>'First Gen All'!#REF!</c15:sqref>
                        </c15:formulaRef>
                      </c:ext>
                    </c:extLst>
                    <c:numCache>
                      <c:formatCode>General</c:formatCode>
                      <c:ptCount val="1"/>
                      <c:pt idx="0">
                        <c:v>1</c:v>
                      </c:pt>
                    </c:numCache>
                  </c:numRef>
                </c:val>
                <c:extLst>
                  <c:ext xmlns:c16="http://schemas.microsoft.com/office/drawing/2014/chart" uri="{C3380CC4-5D6E-409C-BE32-E72D297353CC}">
                    <c16:uniqueId val="{00000002-782C-4599-9925-48A26277E495}"/>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'First Gen All'!#REF!</c15:sqref>
                        </c15:formulaRef>
                      </c:ext>
                    </c:extLst>
                    <c:strCache>
                      <c:ptCount val="1"/>
                      <c:pt idx="0">
                        <c:v>#REF!</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'[1]FG W vs NW'!$B$36:$B$42</c15:sqref>
                        </c15:formulaRef>
                      </c:ext>
                    </c:extLst>
                    <c:strCache>
                      <c:ptCount val="7"/>
                      <c:pt idx="0">
                        <c:v>FSU provides the support students need to succeed academically</c:v>
                      </c:pt>
                      <c:pt idx="1">
                        <c:v>Appropriate and inclusive language is used in the classes at FSU</c:v>
                      </c:pt>
                      <c:pt idx="2">
                        <c:v>Different views and perspectives are encouraged in classes</c:v>
                      </c:pt>
                      <c:pt idx="3">
                        <c:v>In class discussion, my contributions are treated with the same respect as everyone else</c:v>
                      </c:pt>
                      <c:pt idx="4">
                        <c:v>FSU provides the support students need to thrive socially</c:v>
                      </c:pt>
                      <c:pt idx="5">
                        <c:v>Faculty, staff members and administrators at FSU are sensitive to the needs of all types of students</c:v>
                      </c:pt>
                      <c:pt idx="6">
                        <c:v>Faculty, staff members and administrators at FSU treat all students fairly</c:v>
                      </c:pt>
                    </c:strCache>
                  </c:strRef>
                </c:cat>
                <c:val>
                  <c:numRef>
                    <c:extLst xmlns:c15="http://schemas.microsoft.com/office/drawing/2012/chart">
                      <c:ext xmlns:c15="http://schemas.microsoft.com/office/drawing/2012/chart" uri="{02D57815-91ED-43cb-92C2-25804820EDAC}">
                        <c15:formulaRef>
                          <c15:sqref>'First Gen All'!#REF!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3-782C-4599-9925-48A26277E495}"/>
                  </c:ext>
                </c:extLst>
              </c15:ser>
            </c15:filteredBarSeries>
          </c:ext>
        </c:extLst>
      </c:barChart>
      <c:catAx>
        <c:axId val="631365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366896"/>
        <c:crosses val="autoZero"/>
        <c:auto val="1"/>
        <c:lblAlgn val="ctr"/>
        <c:lblOffset val="100"/>
        <c:noMultiLvlLbl val="0"/>
      </c:catAx>
      <c:valAx>
        <c:axId val="631366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365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Respondents Very Well/Well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'FG W vs Nn W'!$C$45</c:f>
              <c:strCache>
                <c:ptCount val="1"/>
                <c:pt idx="0">
                  <c:v>First Generation White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'FG W vs Nn W'!$B$46:$B$47</c:f>
              <c:strCache>
                <c:ptCount val="2"/>
                <c:pt idx="0">
                  <c:v>FSU strives to deliver instruction in ways that are culturally inclusive (i.e.,  being respectful and informed by the cultural practices of individuals from diverse backgrounds). How well does FSU succeed in this goal?</c:v>
                </c:pt>
                <c:pt idx="1">
                  <c:v>FSU strives to provide out-of-class experiences that are culturally inclusive (i.e., being respectful and informed by the cultural pratices of individuals from diverse backgrounds). How well does FSU succeed in this goal?</c:v>
                </c:pt>
              </c:strCache>
            </c:strRef>
          </c:cat>
          <c:val>
            <c:numRef>
              <c:f>'FG W vs Nn W'!$C$46:$C$47</c:f>
              <c:numCache>
                <c:formatCode>General</c:formatCode>
                <c:ptCount val="2"/>
                <c:pt idx="0">
                  <c:v>90</c:v>
                </c:pt>
                <c:pt idx="1">
                  <c:v>80</c:v>
                </c:pt>
              </c:numCache>
            </c:numRef>
          </c:val>
          <c:extLst>
            <c:ext xmlns:c16="http://schemas.microsoft.com/office/drawing/2014/chart" uri="{C3380CC4-5D6E-409C-BE32-E72D297353CC}">
              <c16:uniqueId val="{00000000-A7D4-4A2A-83BD-0010D2C897CC}"/>
            </c:ext>
          </c:extLst>
        </c:ser>
        <c:ser>
          <c:idx val="1"/>
          <c:order val="1"/>
          <c:tx>
            <c:strRef>
              <c:f>'FG W vs Nn W'!$D$45</c:f>
              <c:strCache>
                <c:ptCount val="1"/>
                <c:pt idx="0">
                  <c:v>First Generation Non-White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'FG W vs Nn W'!$B$46:$B$47</c:f>
              <c:strCache>
                <c:ptCount val="2"/>
                <c:pt idx="0">
                  <c:v>FSU strives to deliver instruction in ways that are culturally inclusive (i.e.,  being respectful and informed by the cultural practices of individuals from diverse backgrounds). How well does FSU succeed in this goal?</c:v>
                </c:pt>
                <c:pt idx="1">
                  <c:v>FSU strives to provide out-of-class experiences that are culturally inclusive (i.e., being respectful and informed by the cultural pratices of individuals from diverse backgrounds). How well does FSU succeed in this goal?</c:v>
                </c:pt>
              </c:strCache>
            </c:strRef>
          </c:cat>
          <c:val>
            <c:numRef>
              <c:f>'FG W vs Nn W'!$D$46:$D$47</c:f>
              <c:numCache>
                <c:formatCode>General</c:formatCode>
                <c:ptCount val="2"/>
                <c:pt idx="0">
                  <c:v>46.67</c:v>
                </c:pt>
                <c:pt idx="1">
                  <c:v>46.67</c:v>
                </c:pt>
              </c:numCache>
            </c:numRef>
          </c:val>
          <c:extLst>
            <c:ext xmlns:c16="http://schemas.microsoft.com/office/drawing/2014/chart" uri="{C3380CC4-5D6E-409C-BE32-E72D297353CC}">
              <c16:uniqueId val="{00000001-A7D4-4A2A-83BD-0010D2C897CC}"/>
            </c:ext>
          </c:extLst>
        </c:ser>
        <c:dLbls>
          <c:dLblPos val="outEnd"/>
          <c:showLegendKey val="0"/>
          <c:showVal val="1"/>
          <c:showCatName val="0"/>
          <c:showSerName val="0"/>
          <c:showPercent val="0"/>
          <c:showBubbleSize val="0"/>
        </c:dLbls>
        <c:gapWidth val="182"/>
        <c:axId val="571612880"/>
        <c:axId val="571614848"/>
        <c:extLst>
          <c:ext xmlns:c15="http://schemas.microsoft.com/office/drawing/2012/chart" uri="{02D57815-91ED-43cb-92C2-25804820EDAC}">
            <c15:filteredBarSeries>
              <c15:ser>
                <c:idx val="2"/>
                <c:order val="2"/>
                <c:tx>
                  <c:strRef>
                    <c:extLst>
                      <c:ext uri="{02D57815-91ED-43cb-92C2-25804820EDAC}">
                        <c15:formulaRef>
                          <c15:sqref>'First Gen All'!#REF!</c15:sqref>
                        </c15:formulaRef>
                      </c:ext>
                    </c:extLst>
                    <c:strCache>
                      <c:ptCount val="1"/>
                      <c:pt idx="0">
                        <c:v>#REF!</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'FG W vs Nn W'!$B$46:$B$47</c15:sqref>
                        </c15:formulaRef>
                      </c:ext>
                    </c:extLst>
                    <c:strCache>
                      <c:ptCount val="2"/>
                      <c:pt idx="0">
                        <c:v>FSU strives to deliver instruction in ways that are culturally inclusive (i.e.,  being respectful and informed by the cultural practices of individuals from diverse backgrounds). How well does FSU succeed in this goal?</c:v>
                      </c:pt>
                      <c:pt idx="1">
                        <c:v>FSU strives to provide out-of-class experiences that are culturally inclusive (i.e., being respectful and informed by the cultural pratices of individuals from diverse backgrounds). How well does FSU succeed in this goal?</c:v>
                      </c:pt>
                    </c:strCache>
                  </c:strRef>
                </c:cat>
                <c:val>
                  <c:numRef>
                    <c:extLst>
                      <c:ext uri="{02D57815-91ED-43cb-92C2-25804820EDAC}">
                        <c15:formulaRef>
                          <c15:sqref>'First Gen All'!#REF!</c15:sqref>
                        </c15:formulaRef>
                      </c:ext>
                    </c:extLst>
                    <c:numCache>
                      <c:formatCode>General</c:formatCode>
                      <c:ptCount val="1"/>
                      <c:pt idx="0">
                        <c:v>1</c:v>
                      </c:pt>
                    </c:numCache>
                  </c:numRef>
                </c:val>
                <c:extLst>
                  <c:ext xmlns:c16="http://schemas.microsoft.com/office/drawing/2014/chart" uri="{C3380CC4-5D6E-409C-BE32-E72D297353CC}">
                    <c16:uniqueId val="{00000002-A7D4-4A2A-83BD-0010D2C897C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'First Gen All'!#REF!</c15:sqref>
                        </c15:formulaRef>
                      </c:ext>
                    </c:extLst>
                    <c:strCache>
                      <c:ptCount val="1"/>
                      <c:pt idx="0">
                        <c:v>#REF!</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'FG W vs Nn W'!$B$46:$B$47</c15:sqref>
                        </c15:formulaRef>
                      </c:ext>
                    </c:extLst>
                    <c:strCache>
                      <c:ptCount val="2"/>
                      <c:pt idx="0">
                        <c:v>FSU strives to deliver instruction in ways that are culturally inclusive (i.e.,  being respectful and informed by the cultural practices of individuals from diverse backgrounds). How well does FSU succeed in this goal?</c:v>
                      </c:pt>
                      <c:pt idx="1">
                        <c:v>FSU strives to provide out-of-class experiences that are culturally inclusive (i.e., being respectful and informed by the cultural pratices of individuals from diverse backgrounds). How well does FSU succeed in this goal?</c:v>
                      </c:pt>
                    </c:strCache>
                  </c:strRef>
                </c:cat>
                <c:val>
                  <c:numRef>
                    <c:extLst xmlns:c15="http://schemas.microsoft.com/office/drawing/2012/chart">
                      <c:ext xmlns:c15="http://schemas.microsoft.com/office/drawing/2012/chart" uri="{02D57815-91ED-43cb-92C2-25804820EDAC}">
                        <c15:formulaRef>
                          <c15:sqref>'First Gen All'!#REF!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3-A7D4-4A2A-83BD-0010D2C897CC}"/>
                  </c:ext>
                </c:extLst>
              </c15:ser>
            </c15:filteredBarSeries>
          </c:ext>
        </c:extLst>
      </c:barChart>
      <c:catAx>
        <c:axId val="571612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614848"/>
        <c:crosses val="autoZero"/>
        <c:auto val="1"/>
        <c:lblAlgn val="ctr"/>
        <c:lblOffset val="100"/>
        <c:noMultiLvlLbl val="0"/>
      </c:catAx>
      <c:valAx>
        <c:axId val="571614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61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CF7C-EC76-4A7B-8D8A-F698A654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 Incitti</dc:creator>
  <cp:keywords/>
  <dc:description/>
  <cp:lastModifiedBy>Matthew Bruun</cp:lastModifiedBy>
  <cp:revision>2</cp:revision>
  <cp:lastPrinted>2018-09-24T14:48:00Z</cp:lastPrinted>
  <dcterms:created xsi:type="dcterms:W3CDTF">2020-11-17T14:50:00Z</dcterms:created>
  <dcterms:modified xsi:type="dcterms:W3CDTF">2020-11-17T14:50:00Z</dcterms:modified>
</cp:coreProperties>
</file>