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7" w:rsidRPr="00D673AC" w:rsidRDefault="00D673AC" w:rsidP="00D673AC">
      <w:pPr>
        <w:jc w:val="center"/>
        <w:rPr>
          <w:b/>
        </w:rPr>
      </w:pPr>
      <w:r w:rsidRPr="00D673AC">
        <w:rPr>
          <w:b/>
        </w:rPr>
        <w:t>General Rubric Design for TK20</w:t>
      </w:r>
    </w:p>
    <w:p w:rsidR="00D673AC" w:rsidRDefault="00D673AC"/>
    <w:p w:rsidR="00D673AC" w:rsidRDefault="00D673AC">
      <w:r>
        <w:t xml:space="preserve">Use the table below or something similar to create your elements and scoring guidelines for the rubric you wish to have loaded into TK20. </w:t>
      </w:r>
    </w:p>
    <w:p w:rsidR="00D673AC" w:rsidRDefault="00D673AC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35"/>
        <w:gridCol w:w="1990"/>
        <w:gridCol w:w="1440"/>
        <w:gridCol w:w="1800"/>
        <w:gridCol w:w="1170"/>
        <w:gridCol w:w="900"/>
        <w:gridCol w:w="720"/>
        <w:gridCol w:w="4410"/>
      </w:tblGrid>
      <w:tr w:rsidR="00D673AC" w:rsidTr="00D673AC">
        <w:tc>
          <w:tcPr>
            <w:tcW w:w="1335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5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>
              <w:rPr>
                <w:b/>
              </w:rPr>
              <w:t>Score Key</w:t>
            </w:r>
          </w:p>
        </w:tc>
        <w:tc>
          <w:tcPr>
            <w:tcW w:w="72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</w:p>
        </w:tc>
      </w:tr>
      <w:tr w:rsidR="00D673AC" w:rsidTr="00D673AC">
        <w:tc>
          <w:tcPr>
            <w:tcW w:w="1335" w:type="dxa"/>
          </w:tcPr>
          <w:p w:rsidR="00D673AC" w:rsidRDefault="00D673AC" w:rsidP="00D673AC">
            <w:pPr>
              <w:jc w:val="center"/>
              <w:rPr>
                <w:b/>
              </w:rPr>
            </w:pPr>
          </w:p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Element</w:t>
            </w:r>
          </w:p>
        </w:tc>
        <w:tc>
          <w:tcPr>
            <w:tcW w:w="199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4</w:t>
            </w:r>
          </w:p>
        </w:tc>
        <w:tc>
          <w:tcPr>
            <w:tcW w:w="144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3</w:t>
            </w:r>
          </w:p>
        </w:tc>
        <w:tc>
          <w:tcPr>
            <w:tcW w:w="180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2</w:t>
            </w:r>
          </w:p>
        </w:tc>
        <w:tc>
          <w:tcPr>
            <w:tcW w:w="117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1</w:t>
            </w:r>
          </w:p>
        </w:tc>
        <w:tc>
          <w:tcPr>
            <w:tcW w:w="90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0 or N/A</w:t>
            </w:r>
          </w:p>
        </w:tc>
        <w:tc>
          <w:tcPr>
            <w:tcW w:w="72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410" w:type="dxa"/>
          </w:tcPr>
          <w:p w:rsidR="00D673AC" w:rsidRPr="00D673AC" w:rsidRDefault="00D673AC" w:rsidP="00D673AC">
            <w:pPr>
              <w:jc w:val="center"/>
              <w:rPr>
                <w:b/>
              </w:rPr>
            </w:pPr>
            <w:r w:rsidRPr="00D673AC">
              <w:rPr>
                <w:b/>
              </w:rPr>
              <w:t>Comments</w:t>
            </w:r>
          </w:p>
        </w:tc>
      </w:tr>
      <w:tr w:rsidR="00D673AC" w:rsidTr="00D673AC">
        <w:tc>
          <w:tcPr>
            <w:tcW w:w="1335" w:type="dxa"/>
          </w:tcPr>
          <w:p w:rsidR="00D673AC" w:rsidRDefault="00D673AC" w:rsidP="00D673AC"/>
        </w:tc>
        <w:tc>
          <w:tcPr>
            <w:tcW w:w="1990" w:type="dxa"/>
          </w:tcPr>
          <w:p w:rsidR="00D673AC" w:rsidRDefault="00D673AC" w:rsidP="00D673AC"/>
        </w:tc>
        <w:tc>
          <w:tcPr>
            <w:tcW w:w="1440" w:type="dxa"/>
          </w:tcPr>
          <w:p w:rsidR="00D673AC" w:rsidRDefault="00D673AC" w:rsidP="00D673AC"/>
        </w:tc>
        <w:tc>
          <w:tcPr>
            <w:tcW w:w="1800" w:type="dxa"/>
          </w:tcPr>
          <w:p w:rsidR="00D673AC" w:rsidRDefault="00D673AC" w:rsidP="00D673AC"/>
        </w:tc>
        <w:tc>
          <w:tcPr>
            <w:tcW w:w="1170" w:type="dxa"/>
          </w:tcPr>
          <w:p w:rsidR="00D673AC" w:rsidRDefault="00D673AC" w:rsidP="00D673AC"/>
        </w:tc>
        <w:tc>
          <w:tcPr>
            <w:tcW w:w="900" w:type="dxa"/>
          </w:tcPr>
          <w:p w:rsidR="00D673AC" w:rsidRDefault="00D673AC" w:rsidP="00D673AC"/>
        </w:tc>
        <w:tc>
          <w:tcPr>
            <w:tcW w:w="720" w:type="dxa"/>
          </w:tcPr>
          <w:p w:rsidR="00D673AC" w:rsidRDefault="00D673AC" w:rsidP="00D673AC"/>
        </w:tc>
        <w:tc>
          <w:tcPr>
            <w:tcW w:w="4410" w:type="dxa"/>
          </w:tcPr>
          <w:p w:rsidR="00D673AC" w:rsidRDefault="00D673AC" w:rsidP="00D673AC"/>
        </w:tc>
      </w:tr>
      <w:tr w:rsidR="00D673AC" w:rsidTr="00D673AC">
        <w:tc>
          <w:tcPr>
            <w:tcW w:w="1335" w:type="dxa"/>
          </w:tcPr>
          <w:p w:rsidR="00D673AC" w:rsidRDefault="00D673AC" w:rsidP="00D673AC"/>
        </w:tc>
        <w:tc>
          <w:tcPr>
            <w:tcW w:w="1990" w:type="dxa"/>
          </w:tcPr>
          <w:p w:rsidR="00D673AC" w:rsidRDefault="00D673AC" w:rsidP="00D673AC"/>
        </w:tc>
        <w:tc>
          <w:tcPr>
            <w:tcW w:w="1440" w:type="dxa"/>
          </w:tcPr>
          <w:p w:rsidR="00D673AC" w:rsidRDefault="00D673AC" w:rsidP="00D673AC"/>
        </w:tc>
        <w:tc>
          <w:tcPr>
            <w:tcW w:w="1800" w:type="dxa"/>
          </w:tcPr>
          <w:p w:rsidR="00D673AC" w:rsidRDefault="00D673AC" w:rsidP="00D673AC"/>
        </w:tc>
        <w:tc>
          <w:tcPr>
            <w:tcW w:w="1170" w:type="dxa"/>
          </w:tcPr>
          <w:p w:rsidR="00D673AC" w:rsidRDefault="00D673AC" w:rsidP="00D673AC"/>
        </w:tc>
        <w:tc>
          <w:tcPr>
            <w:tcW w:w="900" w:type="dxa"/>
          </w:tcPr>
          <w:p w:rsidR="00D673AC" w:rsidRDefault="00D673AC" w:rsidP="00D673AC"/>
        </w:tc>
        <w:tc>
          <w:tcPr>
            <w:tcW w:w="720" w:type="dxa"/>
          </w:tcPr>
          <w:p w:rsidR="00D673AC" w:rsidRDefault="00D673AC" w:rsidP="00D673AC"/>
        </w:tc>
        <w:tc>
          <w:tcPr>
            <w:tcW w:w="4410" w:type="dxa"/>
          </w:tcPr>
          <w:p w:rsidR="00D673AC" w:rsidRDefault="00D673AC" w:rsidP="00D673AC"/>
        </w:tc>
      </w:tr>
      <w:tr w:rsidR="00D673AC" w:rsidTr="00D673AC">
        <w:tc>
          <w:tcPr>
            <w:tcW w:w="1335" w:type="dxa"/>
          </w:tcPr>
          <w:p w:rsidR="00D673AC" w:rsidRDefault="00D673AC" w:rsidP="00D673AC"/>
        </w:tc>
        <w:tc>
          <w:tcPr>
            <w:tcW w:w="1990" w:type="dxa"/>
          </w:tcPr>
          <w:p w:rsidR="00D673AC" w:rsidRDefault="00D673AC" w:rsidP="00D673AC"/>
        </w:tc>
        <w:tc>
          <w:tcPr>
            <w:tcW w:w="1440" w:type="dxa"/>
          </w:tcPr>
          <w:p w:rsidR="00D673AC" w:rsidRDefault="00D673AC" w:rsidP="00D673AC"/>
        </w:tc>
        <w:tc>
          <w:tcPr>
            <w:tcW w:w="1800" w:type="dxa"/>
          </w:tcPr>
          <w:p w:rsidR="00D673AC" w:rsidRDefault="00D673AC" w:rsidP="00D673AC"/>
        </w:tc>
        <w:tc>
          <w:tcPr>
            <w:tcW w:w="1170" w:type="dxa"/>
          </w:tcPr>
          <w:p w:rsidR="00D673AC" w:rsidRDefault="00D673AC" w:rsidP="00D673AC"/>
        </w:tc>
        <w:tc>
          <w:tcPr>
            <w:tcW w:w="900" w:type="dxa"/>
          </w:tcPr>
          <w:p w:rsidR="00D673AC" w:rsidRDefault="00D673AC" w:rsidP="00D673AC"/>
        </w:tc>
        <w:tc>
          <w:tcPr>
            <w:tcW w:w="720" w:type="dxa"/>
          </w:tcPr>
          <w:p w:rsidR="00D673AC" w:rsidRDefault="00D673AC" w:rsidP="00D673AC"/>
        </w:tc>
        <w:tc>
          <w:tcPr>
            <w:tcW w:w="4410" w:type="dxa"/>
          </w:tcPr>
          <w:p w:rsidR="00D673AC" w:rsidRDefault="00D673AC" w:rsidP="00D673AC"/>
        </w:tc>
      </w:tr>
      <w:tr w:rsidR="00D673AC" w:rsidTr="00D673AC">
        <w:tc>
          <w:tcPr>
            <w:tcW w:w="1335" w:type="dxa"/>
          </w:tcPr>
          <w:p w:rsidR="00D673AC" w:rsidRDefault="00D673AC" w:rsidP="00D673AC"/>
        </w:tc>
        <w:tc>
          <w:tcPr>
            <w:tcW w:w="1990" w:type="dxa"/>
          </w:tcPr>
          <w:p w:rsidR="00D673AC" w:rsidRDefault="00D673AC" w:rsidP="00D673AC"/>
        </w:tc>
        <w:tc>
          <w:tcPr>
            <w:tcW w:w="1440" w:type="dxa"/>
          </w:tcPr>
          <w:p w:rsidR="00D673AC" w:rsidRDefault="00D673AC" w:rsidP="00D673AC"/>
        </w:tc>
        <w:tc>
          <w:tcPr>
            <w:tcW w:w="1800" w:type="dxa"/>
          </w:tcPr>
          <w:p w:rsidR="00D673AC" w:rsidRDefault="00D673AC" w:rsidP="00D673AC"/>
        </w:tc>
        <w:tc>
          <w:tcPr>
            <w:tcW w:w="1170" w:type="dxa"/>
          </w:tcPr>
          <w:p w:rsidR="00D673AC" w:rsidRDefault="00D673AC" w:rsidP="00D673AC"/>
        </w:tc>
        <w:tc>
          <w:tcPr>
            <w:tcW w:w="900" w:type="dxa"/>
          </w:tcPr>
          <w:p w:rsidR="00D673AC" w:rsidRDefault="00D673AC" w:rsidP="00D673AC"/>
        </w:tc>
        <w:tc>
          <w:tcPr>
            <w:tcW w:w="720" w:type="dxa"/>
          </w:tcPr>
          <w:p w:rsidR="00D673AC" w:rsidRDefault="00D673AC" w:rsidP="00D673AC"/>
        </w:tc>
        <w:tc>
          <w:tcPr>
            <w:tcW w:w="4410" w:type="dxa"/>
          </w:tcPr>
          <w:p w:rsidR="00D673AC" w:rsidRDefault="00D673AC" w:rsidP="00D673AC"/>
        </w:tc>
      </w:tr>
      <w:tr w:rsidR="00D673AC" w:rsidTr="00D673AC">
        <w:tc>
          <w:tcPr>
            <w:tcW w:w="1335" w:type="dxa"/>
          </w:tcPr>
          <w:p w:rsidR="00D673AC" w:rsidRDefault="00D673AC" w:rsidP="00D673AC"/>
        </w:tc>
        <w:tc>
          <w:tcPr>
            <w:tcW w:w="1990" w:type="dxa"/>
          </w:tcPr>
          <w:p w:rsidR="00D673AC" w:rsidRDefault="00D673AC" w:rsidP="00D673AC"/>
        </w:tc>
        <w:tc>
          <w:tcPr>
            <w:tcW w:w="1440" w:type="dxa"/>
          </w:tcPr>
          <w:p w:rsidR="00D673AC" w:rsidRDefault="00D673AC" w:rsidP="00D673AC"/>
        </w:tc>
        <w:tc>
          <w:tcPr>
            <w:tcW w:w="1800" w:type="dxa"/>
          </w:tcPr>
          <w:p w:rsidR="00D673AC" w:rsidRDefault="00D673AC" w:rsidP="00D673AC"/>
        </w:tc>
        <w:tc>
          <w:tcPr>
            <w:tcW w:w="1170" w:type="dxa"/>
          </w:tcPr>
          <w:p w:rsidR="00D673AC" w:rsidRDefault="00D673AC" w:rsidP="00D673AC"/>
        </w:tc>
        <w:tc>
          <w:tcPr>
            <w:tcW w:w="900" w:type="dxa"/>
          </w:tcPr>
          <w:p w:rsidR="00D673AC" w:rsidRDefault="00D673AC" w:rsidP="00D673AC"/>
        </w:tc>
        <w:tc>
          <w:tcPr>
            <w:tcW w:w="720" w:type="dxa"/>
          </w:tcPr>
          <w:p w:rsidR="00D673AC" w:rsidRDefault="00D673AC" w:rsidP="00D673AC"/>
        </w:tc>
        <w:tc>
          <w:tcPr>
            <w:tcW w:w="4410" w:type="dxa"/>
          </w:tcPr>
          <w:p w:rsidR="00D673AC" w:rsidRDefault="00D673AC" w:rsidP="00D673AC"/>
        </w:tc>
      </w:tr>
      <w:tr w:rsidR="00D673AC" w:rsidTr="00D673AC">
        <w:tc>
          <w:tcPr>
            <w:tcW w:w="1335" w:type="dxa"/>
          </w:tcPr>
          <w:p w:rsidR="00D673AC" w:rsidRDefault="00D673AC" w:rsidP="00D673AC"/>
        </w:tc>
        <w:tc>
          <w:tcPr>
            <w:tcW w:w="1990" w:type="dxa"/>
          </w:tcPr>
          <w:p w:rsidR="00D673AC" w:rsidRDefault="00D673AC" w:rsidP="00D673AC"/>
        </w:tc>
        <w:tc>
          <w:tcPr>
            <w:tcW w:w="1440" w:type="dxa"/>
          </w:tcPr>
          <w:p w:rsidR="00D673AC" w:rsidRDefault="00D673AC" w:rsidP="00D673AC"/>
        </w:tc>
        <w:tc>
          <w:tcPr>
            <w:tcW w:w="1800" w:type="dxa"/>
          </w:tcPr>
          <w:p w:rsidR="00D673AC" w:rsidRDefault="00D673AC" w:rsidP="00D673AC"/>
        </w:tc>
        <w:tc>
          <w:tcPr>
            <w:tcW w:w="1170" w:type="dxa"/>
          </w:tcPr>
          <w:p w:rsidR="00D673AC" w:rsidRDefault="00D673AC" w:rsidP="00D673AC"/>
        </w:tc>
        <w:tc>
          <w:tcPr>
            <w:tcW w:w="900" w:type="dxa"/>
          </w:tcPr>
          <w:p w:rsidR="00D673AC" w:rsidRDefault="00D673AC" w:rsidP="00D673AC"/>
        </w:tc>
        <w:tc>
          <w:tcPr>
            <w:tcW w:w="720" w:type="dxa"/>
          </w:tcPr>
          <w:p w:rsidR="00D673AC" w:rsidRDefault="00D673AC" w:rsidP="00D673AC"/>
        </w:tc>
        <w:tc>
          <w:tcPr>
            <w:tcW w:w="4410" w:type="dxa"/>
          </w:tcPr>
          <w:p w:rsidR="00D673AC" w:rsidRDefault="00D673AC" w:rsidP="00D673AC"/>
        </w:tc>
      </w:tr>
    </w:tbl>
    <w:p w:rsidR="00D673AC" w:rsidRDefault="00D673AC"/>
    <w:p w:rsidR="00D673AC" w:rsidRDefault="00D673AC"/>
    <w:p w:rsidR="00D673AC" w:rsidRDefault="00D673AC">
      <w:r>
        <w:t>Glossary:</w:t>
      </w:r>
    </w:p>
    <w:p w:rsidR="00D673AC" w:rsidRDefault="00D673AC"/>
    <w:p w:rsidR="00D673AC" w:rsidRDefault="00D673AC" w:rsidP="00D673AC">
      <w:pPr>
        <w:pStyle w:val="ListParagraph"/>
        <w:numPr>
          <w:ilvl w:val="0"/>
          <w:numId w:val="1"/>
        </w:numPr>
      </w:pPr>
      <w:r>
        <w:t>Element – the component you are attempting to assess. May have as many as you would like.</w:t>
      </w:r>
    </w:p>
    <w:p w:rsidR="00D673AC" w:rsidRDefault="00D673AC" w:rsidP="00D673AC">
      <w:pPr>
        <w:pStyle w:val="ListParagraph"/>
        <w:numPr>
          <w:ilvl w:val="0"/>
          <w:numId w:val="1"/>
        </w:numPr>
      </w:pPr>
      <w:r>
        <w:t xml:space="preserve">Score Key – the score </w:t>
      </w:r>
      <w:proofErr w:type="gramStart"/>
      <w:r>
        <w:t>will be linked</w:t>
      </w:r>
      <w:proofErr w:type="gramEnd"/>
      <w:r>
        <w:t xml:space="preserve"> to how well the student addressed the Element.  </w:t>
      </w:r>
      <w:proofErr w:type="gramStart"/>
      <w:r>
        <w:t>4</w:t>
      </w:r>
      <w:proofErr w:type="gramEnd"/>
      <w:r>
        <w:t xml:space="preserve"> being very well and 1 being “not so well”. You may have a column that is </w:t>
      </w:r>
      <w:proofErr w:type="gramStart"/>
      <w:r>
        <w:t>0</w:t>
      </w:r>
      <w:proofErr w:type="gramEnd"/>
      <w:r>
        <w:t xml:space="preserve"> or “not applicable” especially if the rubric is a general one used by the program in several courses or for several assignments.  Elements may not be applicable to all.</w:t>
      </w:r>
    </w:p>
    <w:p w:rsidR="00D673AC" w:rsidRDefault="00D673AC" w:rsidP="00D673AC">
      <w:pPr>
        <w:pStyle w:val="ListParagraph"/>
        <w:numPr>
          <w:ilvl w:val="0"/>
          <w:numId w:val="1"/>
        </w:numPr>
      </w:pPr>
      <w:r>
        <w:t xml:space="preserve">Total – TK20 will automatically begin to tally a total for the rubric, so there is no need to fill this column </w:t>
      </w:r>
      <w:proofErr w:type="gramStart"/>
      <w:r>
        <w:t>in</w:t>
      </w:r>
      <w:proofErr w:type="gramEnd"/>
      <w:r>
        <w:t>.</w:t>
      </w:r>
    </w:p>
    <w:p w:rsidR="00D673AC" w:rsidRDefault="00D673AC" w:rsidP="00D673AC">
      <w:pPr>
        <w:pStyle w:val="ListParagraph"/>
        <w:numPr>
          <w:ilvl w:val="0"/>
          <w:numId w:val="1"/>
        </w:numPr>
      </w:pPr>
      <w:r>
        <w:t>Comments: you can delete this column if you do not wish to have a place to leave critique or comments for the students (it is definitely an optional item for rubrics used in Observations).</w:t>
      </w:r>
    </w:p>
    <w:p w:rsidR="00D673AC" w:rsidRDefault="00D673AC" w:rsidP="00D673AC"/>
    <w:p w:rsidR="00B9471C" w:rsidRDefault="00B9471C"/>
    <w:p w:rsidR="00B9471C" w:rsidRDefault="00B9471C"/>
    <w:p w:rsidR="00B9471C" w:rsidRDefault="00B9471C"/>
    <w:p w:rsidR="00B9471C" w:rsidRDefault="00B9471C"/>
    <w:p w:rsidR="00B9471C" w:rsidRDefault="00B9471C"/>
    <w:p w:rsidR="00B9471C" w:rsidRDefault="00B9471C"/>
    <w:p w:rsidR="00B9471C" w:rsidRDefault="00B9471C"/>
    <w:p w:rsidR="00B9471C" w:rsidRDefault="00B9471C"/>
    <w:p w:rsidR="00B9471C" w:rsidRDefault="00B9471C"/>
    <w:p w:rsidR="00D673AC" w:rsidRDefault="00D673AC">
      <w:r>
        <w:lastRenderedPageBreak/>
        <w:t>Example Rubric:</w:t>
      </w:r>
    </w:p>
    <w:p w:rsidR="00F30E26" w:rsidRDefault="00F30E26">
      <w:r>
        <w:rPr>
          <w:noProof/>
        </w:rPr>
        <w:drawing>
          <wp:inline distT="0" distB="0" distL="0" distR="0">
            <wp:extent cx="6945590" cy="536702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_writing_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398" cy="5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E26" w:rsidSect="00D67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4129"/>
    <w:multiLevelType w:val="hybridMultilevel"/>
    <w:tmpl w:val="1A84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AC"/>
    <w:rsid w:val="00B9471C"/>
    <w:rsid w:val="00CD38D7"/>
    <w:rsid w:val="00D673AC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1093"/>
  <w15:chartTrackingRefBased/>
  <w15:docId w15:val="{98DAE473-F728-405B-BE67-C9395FA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2019-06-14T13:34:00Z</dcterms:created>
  <dcterms:modified xsi:type="dcterms:W3CDTF">2019-06-14T14:00:00Z</dcterms:modified>
</cp:coreProperties>
</file>